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69" w:rsidRDefault="0033503F" w:rsidP="00D1044F">
      <w:pPr>
        <w:pStyle w:val="10"/>
        <w:ind w:left="360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47775" cy="73025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0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824469" w:rsidRDefault="00824469" w:rsidP="00D1044F">
      <w:pPr>
        <w:pStyle w:val="10"/>
        <w:ind w:left="360"/>
        <w:jc w:val="center"/>
        <w:rPr>
          <w:sz w:val="20"/>
          <w:szCs w:val="20"/>
        </w:rPr>
      </w:pPr>
    </w:p>
    <w:p w:rsidR="00824469" w:rsidRDefault="00824469" w:rsidP="00D1044F">
      <w:pPr>
        <w:pStyle w:val="1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Министерство здравоохранения Российской Федерации                                                                                   </w:t>
      </w:r>
    </w:p>
    <w:p w:rsidR="00824469" w:rsidRDefault="00824469" w:rsidP="00D1044F">
      <w:pPr>
        <w:pStyle w:val="1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Свердловской области</w:t>
      </w:r>
    </w:p>
    <w:p w:rsidR="00824469" w:rsidRDefault="00824469" w:rsidP="00D1044F">
      <w:pPr>
        <w:pStyle w:val="1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Уральский государственный медицинский университет</w:t>
      </w:r>
    </w:p>
    <w:p w:rsidR="00824469" w:rsidRDefault="00824469" w:rsidP="00D1044F">
      <w:pPr>
        <w:pStyle w:val="10"/>
        <w:ind w:left="36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Международная общественная организация «</w:t>
      </w:r>
      <w:proofErr w:type="spellStart"/>
      <w:r>
        <w:rPr>
          <w:sz w:val="20"/>
          <w:szCs w:val="20"/>
        </w:rPr>
        <w:t>Евро-Азиатское</w:t>
      </w:r>
      <w:proofErr w:type="spellEnd"/>
      <w:r>
        <w:rPr>
          <w:sz w:val="20"/>
          <w:szCs w:val="20"/>
        </w:rPr>
        <w:t xml:space="preserve"> общество по инфекционным болезням»                                             </w:t>
      </w: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Default="00824469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824469" w:rsidRPr="009D6102" w:rsidRDefault="00824469" w:rsidP="00D1044F">
      <w:pPr>
        <w:jc w:val="center"/>
        <w:rPr>
          <w:b/>
          <w:bCs/>
          <w:sz w:val="20"/>
          <w:szCs w:val="20"/>
        </w:rPr>
      </w:pPr>
      <w:r>
        <w:rPr>
          <w:b/>
          <w:bCs/>
          <w:spacing w:val="-6"/>
        </w:rPr>
        <w:t>Н</w:t>
      </w:r>
      <w:r w:rsidRPr="00403895">
        <w:rPr>
          <w:b/>
          <w:bCs/>
          <w:spacing w:val="-6"/>
        </w:rPr>
        <w:t xml:space="preserve">аучно-практическая конференция         </w:t>
      </w:r>
      <w:r>
        <w:rPr>
          <w:b/>
          <w:bCs/>
          <w:spacing w:val="-6"/>
        </w:rPr>
        <w:t xml:space="preserve">                       </w:t>
      </w:r>
      <w:r w:rsidRPr="00403895">
        <w:rPr>
          <w:b/>
          <w:bCs/>
          <w:spacing w:val="-6"/>
        </w:rPr>
        <w:t xml:space="preserve">                                                           </w:t>
      </w:r>
      <w:r w:rsidRPr="00D1044F">
        <w:rPr>
          <w:b/>
          <w:bCs/>
          <w:spacing w:val="-6"/>
          <w:sz w:val="28"/>
          <w:szCs w:val="28"/>
        </w:rPr>
        <w:t>«</w:t>
      </w:r>
      <w:r>
        <w:rPr>
          <w:b/>
          <w:bCs/>
          <w:spacing w:val="-6"/>
          <w:sz w:val="28"/>
          <w:szCs w:val="28"/>
        </w:rPr>
        <w:t>ИЗБРАННЫЕ ВОПРОСЫ ИНФЕКЦИОННОЙ ПАТОЛОГИИ                        УРАЛА И ЗАПАДНОЙ СИБИРИ»</w:t>
      </w:r>
    </w:p>
    <w:p w:rsidR="00824469" w:rsidRDefault="00824469" w:rsidP="006E0D88">
      <w:pPr>
        <w:rPr>
          <w:b/>
          <w:bCs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sz w:val="28"/>
          <w:szCs w:val="28"/>
        </w:rPr>
      </w:pPr>
      <w:r>
        <w:t>1 - 2 июня 2017 года</w:t>
      </w:r>
    </w:p>
    <w:p w:rsidR="00824469" w:rsidRDefault="00824469" w:rsidP="00154EE5">
      <w:pPr>
        <w:jc w:val="both"/>
        <w:rPr>
          <w:b/>
          <w:bCs/>
        </w:rPr>
      </w:pPr>
    </w:p>
    <w:p w:rsidR="00824469" w:rsidRDefault="00824469" w:rsidP="00154EE5">
      <w:pPr>
        <w:jc w:val="both"/>
        <w:rPr>
          <w:b/>
          <w:bCs/>
        </w:rPr>
      </w:pPr>
    </w:p>
    <w:p w:rsidR="00824469" w:rsidRDefault="00824469" w:rsidP="00154EE5">
      <w:pPr>
        <w:jc w:val="both"/>
        <w:rPr>
          <w:b/>
          <w:bCs/>
        </w:rPr>
      </w:pPr>
    </w:p>
    <w:p w:rsidR="00824469" w:rsidRDefault="00824469" w:rsidP="00154EE5">
      <w:pPr>
        <w:jc w:val="both"/>
        <w:rPr>
          <w:b/>
          <w:bCs/>
        </w:rPr>
      </w:pPr>
    </w:p>
    <w:p w:rsidR="00824469" w:rsidRDefault="00824469" w:rsidP="00154EE5">
      <w:pPr>
        <w:jc w:val="both"/>
        <w:rPr>
          <w:b/>
          <w:bCs/>
        </w:rPr>
      </w:pPr>
    </w:p>
    <w:p w:rsidR="00824469" w:rsidRDefault="00824469" w:rsidP="00154EE5">
      <w:pPr>
        <w:jc w:val="both"/>
        <w:rPr>
          <w:b/>
          <w:bCs/>
        </w:rPr>
      </w:pPr>
    </w:p>
    <w:p w:rsidR="00824469" w:rsidRDefault="00824469" w:rsidP="00154EE5">
      <w:pPr>
        <w:jc w:val="both"/>
        <w:rPr>
          <w:b/>
          <w:bCs/>
        </w:rPr>
      </w:pPr>
    </w:p>
    <w:p w:rsidR="00824469" w:rsidRDefault="00824469" w:rsidP="00154EE5">
      <w:pPr>
        <w:jc w:val="center"/>
        <w:rPr>
          <w:b/>
          <w:bCs/>
          <w:sz w:val="22"/>
          <w:szCs w:val="22"/>
        </w:rPr>
      </w:pPr>
      <w:r>
        <w:t>Первое информационное сообщение</w:t>
      </w:r>
    </w:p>
    <w:p w:rsidR="00824469" w:rsidRDefault="00824469" w:rsidP="00154EE5">
      <w:pPr>
        <w:jc w:val="center"/>
        <w:rPr>
          <w:b/>
          <w:bCs/>
          <w:sz w:val="22"/>
          <w:szCs w:val="22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</w:t>
      </w: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tbl>
      <w:tblPr>
        <w:tblW w:w="4848" w:type="dxa"/>
        <w:jc w:val="center"/>
        <w:tblLayout w:type="fixed"/>
        <w:tblLook w:val="01E0"/>
      </w:tblPr>
      <w:tblGrid>
        <w:gridCol w:w="2663"/>
        <w:gridCol w:w="2185"/>
      </w:tblGrid>
      <w:tr w:rsidR="00824469">
        <w:trPr>
          <w:jc w:val="center"/>
        </w:trPr>
        <w:tc>
          <w:tcPr>
            <w:tcW w:w="2663" w:type="dxa"/>
          </w:tcPr>
          <w:p w:rsidR="00824469" w:rsidRDefault="0082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тезисов</w:t>
            </w:r>
          </w:p>
          <w:p w:rsidR="00824469" w:rsidRDefault="0082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заявок на доклады</w:t>
            </w:r>
          </w:p>
        </w:tc>
        <w:tc>
          <w:tcPr>
            <w:tcW w:w="2185" w:type="dxa"/>
          </w:tcPr>
          <w:p w:rsidR="00824469" w:rsidRDefault="0082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 </w:t>
            </w:r>
            <w:r w:rsidRPr="00701F80">
              <w:rPr>
                <w:b/>
                <w:bCs/>
                <w:sz w:val="18"/>
                <w:szCs w:val="18"/>
              </w:rPr>
              <w:t xml:space="preserve">15 </w:t>
            </w:r>
            <w:r>
              <w:rPr>
                <w:b/>
                <w:bCs/>
                <w:sz w:val="18"/>
                <w:szCs w:val="18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18"/>
                  <w:szCs w:val="18"/>
                </w:rPr>
                <w:t>2017 г</w:t>
              </w:r>
            </w:smartTag>
            <w:r>
              <w:rPr>
                <w:b/>
                <w:bCs/>
                <w:sz w:val="18"/>
                <w:szCs w:val="18"/>
              </w:rPr>
              <w:t>.</w:t>
            </w:r>
          </w:p>
          <w:p w:rsidR="00824469" w:rsidRDefault="00824469" w:rsidP="00D1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b/>
                <w:bCs/>
                <w:sz w:val="18"/>
                <w:szCs w:val="18"/>
              </w:rPr>
              <w:t xml:space="preserve"> 15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18"/>
                  <w:szCs w:val="18"/>
                </w:rPr>
                <w:t>2017 г</w:t>
              </w:r>
            </w:smartTag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824469">
        <w:trPr>
          <w:jc w:val="center"/>
        </w:trPr>
        <w:tc>
          <w:tcPr>
            <w:tcW w:w="2663" w:type="dxa"/>
          </w:tcPr>
          <w:p w:rsidR="00824469" w:rsidRDefault="0082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Предварительная регистрация</w:t>
            </w:r>
          </w:p>
        </w:tc>
        <w:tc>
          <w:tcPr>
            <w:tcW w:w="2185" w:type="dxa"/>
          </w:tcPr>
          <w:p w:rsidR="00824469" w:rsidRDefault="00824469" w:rsidP="003B1C9E">
            <w:pPr>
              <w:rPr>
                <w:sz w:val="18"/>
                <w:szCs w:val="18"/>
              </w:rPr>
            </w:pPr>
            <w:r w:rsidRPr="006E0D88">
              <w:rPr>
                <w:sz w:val="18"/>
                <w:szCs w:val="18"/>
              </w:rPr>
              <w:t>до</w:t>
            </w:r>
            <w:r w:rsidRPr="006E0D88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18"/>
                  <w:szCs w:val="18"/>
                </w:rPr>
                <w:t>2017 г</w:t>
              </w:r>
            </w:smartTag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824469" w:rsidRDefault="00824469" w:rsidP="00154EE5">
      <w:pPr>
        <w:ind w:left="180"/>
        <w:jc w:val="center"/>
        <w:rPr>
          <w:b/>
          <w:bCs/>
          <w:spacing w:val="-4"/>
          <w:sz w:val="22"/>
          <w:szCs w:val="22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2"/>
          <w:szCs w:val="22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2"/>
          <w:szCs w:val="22"/>
        </w:rPr>
      </w:pPr>
    </w:p>
    <w:p w:rsidR="00824469" w:rsidRDefault="00824469" w:rsidP="00154EE5">
      <w:pPr>
        <w:ind w:left="180"/>
        <w:jc w:val="center"/>
        <w:rPr>
          <w:b/>
          <w:bCs/>
          <w:spacing w:val="-4"/>
          <w:sz w:val="22"/>
          <w:szCs w:val="22"/>
        </w:rPr>
      </w:pPr>
    </w:p>
    <w:p w:rsidR="00824469" w:rsidRDefault="00824469" w:rsidP="00154EE5">
      <w:pPr>
        <w:ind w:left="180"/>
        <w:jc w:val="center"/>
        <w:rPr>
          <w:sz w:val="20"/>
          <w:szCs w:val="20"/>
        </w:rPr>
      </w:pPr>
    </w:p>
    <w:p w:rsidR="00824469" w:rsidRDefault="00824469" w:rsidP="006E0D88">
      <w:pPr>
        <w:ind w:left="180"/>
        <w:jc w:val="center"/>
        <w:rPr>
          <w:spacing w:val="-4"/>
          <w:sz w:val="22"/>
          <w:szCs w:val="22"/>
        </w:rPr>
      </w:pPr>
      <w:r>
        <w:rPr>
          <w:sz w:val="22"/>
          <w:szCs w:val="22"/>
        </w:rPr>
        <w:t>Екатеринбург</w:t>
      </w:r>
      <w:r w:rsidRPr="006E0D88">
        <w:rPr>
          <w:sz w:val="22"/>
          <w:szCs w:val="22"/>
        </w:rPr>
        <w:t xml:space="preserve">, </w:t>
      </w:r>
      <w:r w:rsidRPr="006E0D88">
        <w:rPr>
          <w:spacing w:val="-4"/>
          <w:sz w:val="22"/>
          <w:szCs w:val="22"/>
        </w:rPr>
        <w:t>201</w:t>
      </w:r>
      <w:r>
        <w:rPr>
          <w:spacing w:val="-4"/>
          <w:sz w:val="22"/>
          <w:szCs w:val="22"/>
        </w:rPr>
        <w:t>7</w:t>
      </w:r>
    </w:p>
    <w:p w:rsidR="00824469" w:rsidRDefault="00824469" w:rsidP="006E0D88">
      <w:pPr>
        <w:ind w:left="180"/>
        <w:jc w:val="center"/>
        <w:rPr>
          <w:spacing w:val="-4"/>
          <w:sz w:val="22"/>
          <w:szCs w:val="22"/>
        </w:rPr>
      </w:pPr>
    </w:p>
    <w:p w:rsidR="00824469" w:rsidRDefault="00824469" w:rsidP="006E0D88">
      <w:pPr>
        <w:ind w:left="180"/>
        <w:jc w:val="center"/>
        <w:rPr>
          <w:spacing w:val="-4"/>
          <w:sz w:val="22"/>
          <w:szCs w:val="22"/>
        </w:rPr>
      </w:pPr>
    </w:p>
    <w:p w:rsidR="00824469" w:rsidRDefault="00824469" w:rsidP="006E0D88">
      <w:pPr>
        <w:ind w:left="180"/>
        <w:jc w:val="center"/>
        <w:rPr>
          <w:spacing w:val="-4"/>
          <w:sz w:val="22"/>
          <w:szCs w:val="22"/>
        </w:rPr>
      </w:pPr>
    </w:p>
    <w:p w:rsidR="00824469" w:rsidRDefault="00824469" w:rsidP="006E0D88">
      <w:pPr>
        <w:ind w:left="180"/>
        <w:jc w:val="center"/>
        <w:rPr>
          <w:spacing w:val="-4"/>
          <w:sz w:val="22"/>
          <w:szCs w:val="22"/>
        </w:rPr>
      </w:pPr>
    </w:p>
    <w:p w:rsidR="00824469" w:rsidRDefault="00824469" w:rsidP="006E0D88">
      <w:pPr>
        <w:ind w:left="180"/>
        <w:jc w:val="center"/>
        <w:rPr>
          <w:spacing w:val="-4"/>
          <w:sz w:val="22"/>
          <w:szCs w:val="22"/>
        </w:rPr>
      </w:pPr>
    </w:p>
    <w:p w:rsidR="00824469" w:rsidRDefault="00824469" w:rsidP="00154EE5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lastRenderedPageBreak/>
        <w:t xml:space="preserve">               </w:t>
      </w:r>
    </w:p>
    <w:p w:rsidR="00824469" w:rsidRDefault="00824469" w:rsidP="00154EE5">
      <w:pPr>
        <w:rPr>
          <w:b/>
          <w:bCs/>
          <w:sz w:val="22"/>
          <w:szCs w:val="22"/>
        </w:rPr>
      </w:pPr>
      <w:r w:rsidRPr="00BF1372">
        <w:rPr>
          <w:b/>
          <w:bCs/>
          <w:sz w:val="22"/>
          <w:szCs w:val="22"/>
        </w:rPr>
        <w:t>Председатели  Оргкомитета</w:t>
      </w:r>
      <w:r>
        <w:rPr>
          <w:b/>
          <w:bCs/>
          <w:sz w:val="22"/>
          <w:szCs w:val="22"/>
        </w:rPr>
        <w:t>:</w:t>
      </w:r>
    </w:p>
    <w:p w:rsidR="00824469" w:rsidRDefault="00824469" w:rsidP="006E0D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Президент </w:t>
      </w:r>
      <w:proofErr w:type="spellStart"/>
      <w:r>
        <w:rPr>
          <w:b/>
          <w:bCs/>
          <w:sz w:val="22"/>
          <w:szCs w:val="22"/>
        </w:rPr>
        <w:t>Евро-Азиатского</w:t>
      </w:r>
      <w:proofErr w:type="spellEnd"/>
      <w:r>
        <w:rPr>
          <w:b/>
          <w:bCs/>
          <w:sz w:val="22"/>
          <w:szCs w:val="22"/>
        </w:rPr>
        <w:t xml:space="preserve"> общества по инфекционным б</w:t>
      </w:r>
      <w:r w:rsidRPr="006E0D88">
        <w:rPr>
          <w:b/>
          <w:bCs/>
          <w:sz w:val="22"/>
          <w:szCs w:val="22"/>
        </w:rPr>
        <w:t xml:space="preserve">олезням </w:t>
      </w:r>
      <w:r>
        <w:rPr>
          <w:b/>
          <w:bCs/>
          <w:sz w:val="22"/>
          <w:szCs w:val="22"/>
        </w:rPr>
        <w:t xml:space="preserve">                                                         </w:t>
      </w:r>
      <w:r w:rsidRPr="006E0D88">
        <w:rPr>
          <w:b/>
          <w:bCs/>
          <w:sz w:val="22"/>
          <w:szCs w:val="22"/>
        </w:rPr>
        <w:t xml:space="preserve">академик РАН профессор </w:t>
      </w:r>
      <w:proofErr w:type="spellStart"/>
      <w:r w:rsidRPr="006E0D88">
        <w:rPr>
          <w:b/>
          <w:bCs/>
          <w:sz w:val="22"/>
          <w:szCs w:val="22"/>
        </w:rPr>
        <w:t>Лобзин</w:t>
      </w:r>
      <w:proofErr w:type="spellEnd"/>
      <w:r w:rsidRPr="006E0D88">
        <w:rPr>
          <w:b/>
          <w:bCs/>
          <w:sz w:val="22"/>
          <w:szCs w:val="22"/>
        </w:rPr>
        <w:t xml:space="preserve"> Ю.В. </w:t>
      </w:r>
    </w:p>
    <w:p w:rsidR="00824469" w:rsidRDefault="00824469" w:rsidP="006E0D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Министр здравоохранения Свердловской области Трофимов И.М.</w:t>
      </w:r>
    </w:p>
    <w:p w:rsidR="00824469" w:rsidRPr="006E0D88" w:rsidRDefault="00824469" w:rsidP="006E0D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Ректор Уральского государственного </w:t>
      </w:r>
      <w:r w:rsidRPr="001B686E">
        <w:rPr>
          <w:b/>
          <w:bCs/>
          <w:sz w:val="22"/>
          <w:szCs w:val="22"/>
        </w:rPr>
        <w:t>медицинского</w:t>
      </w:r>
      <w:r w:rsidRPr="00345A92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университета профессор </w:t>
      </w:r>
      <w:proofErr w:type="spellStart"/>
      <w:r>
        <w:rPr>
          <w:b/>
          <w:bCs/>
          <w:sz w:val="22"/>
          <w:szCs w:val="22"/>
        </w:rPr>
        <w:t>Кутепов</w:t>
      </w:r>
      <w:proofErr w:type="spellEnd"/>
      <w:r>
        <w:rPr>
          <w:b/>
          <w:bCs/>
          <w:sz w:val="22"/>
          <w:szCs w:val="22"/>
        </w:rPr>
        <w:t xml:space="preserve"> С.М.</w:t>
      </w:r>
    </w:p>
    <w:p w:rsidR="00824469" w:rsidRDefault="00824469" w:rsidP="00154EE5">
      <w:pPr>
        <w:jc w:val="both"/>
        <w:rPr>
          <w:b/>
          <w:bCs/>
          <w:sz w:val="18"/>
          <w:szCs w:val="18"/>
        </w:rPr>
      </w:pPr>
    </w:p>
    <w:p w:rsidR="00824469" w:rsidRPr="00BF1372" w:rsidRDefault="00824469" w:rsidP="00154EE5">
      <w:pPr>
        <w:jc w:val="both"/>
        <w:rPr>
          <w:sz w:val="22"/>
          <w:szCs w:val="22"/>
        </w:rPr>
      </w:pPr>
      <w:r w:rsidRPr="006E0D88">
        <w:rPr>
          <w:b/>
          <w:bCs/>
          <w:sz w:val="22"/>
          <w:szCs w:val="22"/>
        </w:rPr>
        <w:t>Научные направления Конференции</w:t>
      </w:r>
      <w:r w:rsidRPr="00BF1372">
        <w:rPr>
          <w:sz w:val="22"/>
          <w:szCs w:val="22"/>
        </w:rPr>
        <w:t xml:space="preserve">        </w:t>
      </w:r>
    </w:p>
    <w:p w:rsidR="00824469" w:rsidRDefault="00824469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природно-очаговые </w:t>
      </w:r>
      <w:r w:rsidRPr="00D1044F">
        <w:rPr>
          <w:sz w:val="22"/>
          <w:szCs w:val="22"/>
        </w:rPr>
        <w:t>инфекци</w:t>
      </w:r>
      <w:r>
        <w:rPr>
          <w:sz w:val="22"/>
          <w:szCs w:val="22"/>
        </w:rPr>
        <w:t>и</w:t>
      </w:r>
      <w:r w:rsidRPr="00D1044F">
        <w:rPr>
          <w:sz w:val="22"/>
          <w:szCs w:val="22"/>
        </w:rPr>
        <w:t xml:space="preserve">; </w:t>
      </w:r>
    </w:p>
    <w:p w:rsidR="00824469" w:rsidRDefault="00824469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сибирская язва</w:t>
      </w:r>
      <w:r w:rsidRPr="00D1044F">
        <w:rPr>
          <w:sz w:val="22"/>
          <w:szCs w:val="22"/>
        </w:rPr>
        <w:t xml:space="preserve">; </w:t>
      </w:r>
    </w:p>
    <w:p w:rsidR="00824469" w:rsidRDefault="00824469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кишечные инфекции</w:t>
      </w:r>
      <w:r w:rsidRPr="00D1044F">
        <w:rPr>
          <w:sz w:val="22"/>
          <w:szCs w:val="22"/>
        </w:rPr>
        <w:t xml:space="preserve">; </w:t>
      </w:r>
    </w:p>
    <w:p w:rsidR="00824469" w:rsidRDefault="00824469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сепсис</w:t>
      </w:r>
      <w:r w:rsidRPr="00D1044F">
        <w:rPr>
          <w:sz w:val="22"/>
          <w:szCs w:val="22"/>
        </w:rPr>
        <w:t>;</w:t>
      </w:r>
    </w:p>
    <w:p w:rsidR="00824469" w:rsidRDefault="00824469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вакцинопрофилактика</w:t>
      </w:r>
      <w:proofErr w:type="spellEnd"/>
      <w:r w:rsidRPr="00D1044F">
        <w:rPr>
          <w:sz w:val="22"/>
          <w:szCs w:val="22"/>
        </w:rPr>
        <w:t xml:space="preserve">; </w:t>
      </w:r>
    </w:p>
    <w:p w:rsidR="00824469" w:rsidRPr="00BF1372" w:rsidRDefault="00824469" w:rsidP="00154EE5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b/>
          <w:bCs/>
          <w:sz w:val="22"/>
          <w:szCs w:val="22"/>
        </w:rPr>
      </w:pPr>
    </w:p>
    <w:p w:rsidR="00824469" w:rsidRPr="00CE5357" w:rsidRDefault="00824469" w:rsidP="00345A92">
      <w:pPr>
        <w:tabs>
          <w:tab w:val="left" w:pos="142"/>
          <w:tab w:val="left" w:pos="873"/>
          <w:tab w:val="left" w:pos="1134"/>
          <w:tab w:val="left" w:pos="4253"/>
          <w:tab w:val="left" w:pos="5387"/>
        </w:tabs>
        <w:rPr>
          <w:b/>
          <w:bCs/>
          <w:sz w:val="22"/>
          <w:szCs w:val="22"/>
        </w:rPr>
      </w:pPr>
      <w:r w:rsidRPr="00CE5357">
        <w:rPr>
          <w:b/>
          <w:bCs/>
          <w:sz w:val="22"/>
          <w:szCs w:val="22"/>
        </w:rPr>
        <w:t>Рабочая группа  Оргкомитета</w:t>
      </w:r>
    </w:p>
    <w:p w:rsidR="00824469" w:rsidRPr="00CE5357" w:rsidRDefault="00824469" w:rsidP="00345A92">
      <w:pPr>
        <w:tabs>
          <w:tab w:val="left" w:pos="-142"/>
          <w:tab w:val="left" w:pos="4198"/>
          <w:tab w:val="left" w:pos="4253"/>
          <w:tab w:val="left" w:pos="5387"/>
        </w:tabs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Ответственные  секретари</w:t>
      </w:r>
      <w:r w:rsidRPr="00CE5357">
        <w:rPr>
          <w:b/>
          <w:bCs/>
          <w:sz w:val="22"/>
          <w:szCs w:val="22"/>
        </w:rPr>
        <w:t xml:space="preserve"> Оргкомитета</w:t>
      </w:r>
      <w:r>
        <w:rPr>
          <w:b/>
          <w:bCs/>
          <w:sz w:val="22"/>
          <w:szCs w:val="22"/>
        </w:rPr>
        <w:t>:</w:t>
      </w:r>
    </w:p>
    <w:p w:rsidR="00824469" w:rsidRPr="00D71E4A" w:rsidRDefault="00824469" w:rsidP="00345A92">
      <w:pPr>
        <w:tabs>
          <w:tab w:val="left" w:pos="142"/>
          <w:tab w:val="left" w:pos="4198"/>
          <w:tab w:val="left" w:pos="4253"/>
          <w:tab w:val="left" w:pos="5387"/>
        </w:tabs>
        <w:ind w:left="142" w:hanging="284"/>
        <w:rPr>
          <w:sz w:val="22"/>
          <w:szCs w:val="22"/>
        </w:rPr>
      </w:pPr>
      <w:r w:rsidRPr="00D71E4A">
        <w:rPr>
          <w:sz w:val="22"/>
          <w:szCs w:val="22"/>
        </w:rPr>
        <w:t xml:space="preserve">Профессор </w:t>
      </w:r>
      <w:proofErr w:type="spellStart"/>
      <w:r w:rsidRPr="00D71E4A">
        <w:rPr>
          <w:b/>
          <w:bCs/>
          <w:sz w:val="22"/>
          <w:szCs w:val="22"/>
        </w:rPr>
        <w:t>Сабитов</w:t>
      </w:r>
      <w:proofErr w:type="spellEnd"/>
      <w:r w:rsidRPr="00D71E4A">
        <w:rPr>
          <w:b/>
          <w:bCs/>
          <w:sz w:val="22"/>
          <w:szCs w:val="22"/>
        </w:rPr>
        <w:t xml:space="preserve"> </w:t>
      </w:r>
      <w:proofErr w:type="spellStart"/>
      <w:r w:rsidRPr="00D71E4A">
        <w:rPr>
          <w:b/>
          <w:bCs/>
          <w:sz w:val="22"/>
          <w:szCs w:val="22"/>
        </w:rPr>
        <w:t>Алебай</w:t>
      </w:r>
      <w:proofErr w:type="spellEnd"/>
      <w:r w:rsidRPr="00D71E4A">
        <w:rPr>
          <w:b/>
          <w:bCs/>
          <w:sz w:val="22"/>
          <w:szCs w:val="22"/>
        </w:rPr>
        <w:t xml:space="preserve"> </w:t>
      </w:r>
      <w:proofErr w:type="spellStart"/>
      <w:r w:rsidRPr="00D71E4A">
        <w:rPr>
          <w:b/>
          <w:bCs/>
          <w:sz w:val="22"/>
          <w:szCs w:val="22"/>
        </w:rPr>
        <w:t>Усманович</w:t>
      </w:r>
      <w:proofErr w:type="spellEnd"/>
    </w:p>
    <w:p w:rsidR="00824469" w:rsidRPr="00AE5E85" w:rsidRDefault="00824469" w:rsidP="00345A92">
      <w:pPr>
        <w:tabs>
          <w:tab w:val="left" w:pos="142"/>
          <w:tab w:val="left" w:pos="4198"/>
          <w:tab w:val="left" w:pos="4253"/>
          <w:tab w:val="left" w:pos="5387"/>
        </w:tabs>
        <w:ind w:left="142" w:hanging="284"/>
        <w:rPr>
          <w:color w:val="FF0000"/>
          <w:sz w:val="22"/>
          <w:szCs w:val="22"/>
        </w:rPr>
      </w:pPr>
      <w:r w:rsidRPr="001B686E">
        <w:rPr>
          <w:b/>
          <w:bCs/>
          <w:sz w:val="22"/>
          <w:szCs w:val="22"/>
        </w:rPr>
        <w:t>Тел:</w:t>
      </w:r>
      <w:r w:rsidRPr="00AE5E85">
        <w:rPr>
          <w:sz w:val="22"/>
          <w:szCs w:val="22"/>
        </w:rPr>
        <w:t xml:space="preserve">  +7(343) 214-86-69, +7 9226006122   </w:t>
      </w:r>
      <w:r w:rsidRPr="00D71E4A">
        <w:rPr>
          <w:sz w:val="22"/>
          <w:szCs w:val="22"/>
          <w:lang w:val="en-US"/>
        </w:rPr>
        <w:t>E</w:t>
      </w:r>
      <w:r w:rsidRPr="00AE5E85">
        <w:rPr>
          <w:sz w:val="22"/>
          <w:szCs w:val="22"/>
        </w:rPr>
        <w:t>-</w:t>
      </w:r>
      <w:r w:rsidRPr="00D71E4A">
        <w:rPr>
          <w:sz w:val="22"/>
          <w:szCs w:val="22"/>
          <w:lang w:val="en-US"/>
        </w:rPr>
        <w:t>mail</w:t>
      </w:r>
      <w:r w:rsidRPr="00AE5E85">
        <w:rPr>
          <w:sz w:val="22"/>
          <w:szCs w:val="22"/>
        </w:rPr>
        <w:t xml:space="preserve">: </w:t>
      </w:r>
      <w:proofErr w:type="spellStart"/>
      <w:r w:rsidRPr="00D71E4A">
        <w:rPr>
          <w:sz w:val="22"/>
          <w:szCs w:val="22"/>
          <w:lang w:val="en-US"/>
        </w:rPr>
        <w:t>postdiplom</w:t>
      </w:r>
      <w:proofErr w:type="spellEnd"/>
      <w:r w:rsidRPr="00AE5E85">
        <w:rPr>
          <w:sz w:val="22"/>
          <w:szCs w:val="22"/>
        </w:rPr>
        <w:t>@</w:t>
      </w:r>
      <w:proofErr w:type="spellStart"/>
      <w:r w:rsidRPr="00D71E4A">
        <w:rPr>
          <w:sz w:val="22"/>
          <w:szCs w:val="22"/>
          <w:lang w:val="en-US"/>
        </w:rPr>
        <w:t>usma</w:t>
      </w:r>
      <w:proofErr w:type="spellEnd"/>
      <w:r w:rsidRPr="00AE5E85">
        <w:rPr>
          <w:sz w:val="22"/>
          <w:szCs w:val="22"/>
        </w:rPr>
        <w:t>.</w:t>
      </w:r>
      <w:proofErr w:type="spellStart"/>
      <w:r w:rsidRPr="00D71E4A">
        <w:rPr>
          <w:sz w:val="22"/>
          <w:szCs w:val="22"/>
          <w:lang w:val="en-US"/>
        </w:rPr>
        <w:t>ru</w:t>
      </w:r>
      <w:proofErr w:type="spellEnd"/>
      <w:r w:rsidRPr="00AE5E85">
        <w:rPr>
          <w:color w:val="FF0000"/>
          <w:sz w:val="22"/>
          <w:szCs w:val="22"/>
        </w:rPr>
        <w:t xml:space="preserve">  </w:t>
      </w:r>
    </w:p>
    <w:p w:rsidR="00824469" w:rsidRDefault="00824469" w:rsidP="00345A92">
      <w:pPr>
        <w:tabs>
          <w:tab w:val="left" w:pos="142"/>
          <w:tab w:val="left" w:pos="4198"/>
          <w:tab w:val="left" w:pos="4253"/>
          <w:tab w:val="left" w:pos="5387"/>
        </w:tabs>
        <w:ind w:left="142" w:hanging="284"/>
        <w:rPr>
          <w:b/>
          <w:bCs/>
          <w:sz w:val="22"/>
          <w:szCs w:val="22"/>
        </w:rPr>
      </w:pPr>
      <w:r w:rsidRPr="00CE5357">
        <w:rPr>
          <w:sz w:val="22"/>
          <w:szCs w:val="22"/>
        </w:rPr>
        <w:t xml:space="preserve">Доцент </w:t>
      </w:r>
      <w:r w:rsidRPr="00CE5357">
        <w:rPr>
          <w:b/>
          <w:bCs/>
          <w:sz w:val="22"/>
          <w:szCs w:val="22"/>
        </w:rPr>
        <w:t>Волжанин Валерий Михайлович</w:t>
      </w:r>
    </w:p>
    <w:p w:rsidR="00824469" w:rsidRDefault="00824469" w:rsidP="001B686E">
      <w:pPr>
        <w:tabs>
          <w:tab w:val="left" w:pos="142"/>
          <w:tab w:val="left" w:pos="4198"/>
          <w:tab w:val="left" w:pos="4253"/>
          <w:tab w:val="left" w:pos="5387"/>
        </w:tabs>
        <w:ind w:left="-142"/>
        <w:rPr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Pr="00CE5357">
        <w:rPr>
          <w:b/>
          <w:bCs/>
          <w:sz w:val="22"/>
          <w:szCs w:val="22"/>
        </w:rPr>
        <w:t>ел/факс:</w:t>
      </w:r>
      <w:r w:rsidRPr="00CE5357">
        <w:rPr>
          <w:sz w:val="22"/>
          <w:szCs w:val="22"/>
        </w:rPr>
        <w:t>+7(812)347-6453;+7</w:t>
      </w:r>
      <w:r>
        <w:rPr>
          <w:sz w:val="22"/>
          <w:szCs w:val="22"/>
        </w:rPr>
        <w:t>(</w:t>
      </w:r>
      <w:r w:rsidRPr="00CE5357">
        <w:rPr>
          <w:sz w:val="22"/>
          <w:szCs w:val="22"/>
        </w:rPr>
        <w:t>921</w:t>
      </w:r>
      <w:r>
        <w:rPr>
          <w:sz w:val="22"/>
          <w:szCs w:val="22"/>
        </w:rPr>
        <w:t>)</w:t>
      </w:r>
      <w:r w:rsidRPr="00CE5357">
        <w:rPr>
          <w:sz w:val="22"/>
          <w:szCs w:val="22"/>
        </w:rPr>
        <w:t>9613644</w:t>
      </w:r>
      <w:r>
        <w:rPr>
          <w:sz w:val="22"/>
          <w:szCs w:val="22"/>
        </w:rPr>
        <w:t>;</w:t>
      </w:r>
      <w:r w:rsidRPr="00CE5357">
        <w:rPr>
          <w:b/>
          <w:bCs/>
          <w:sz w:val="22"/>
          <w:szCs w:val="22"/>
          <w:lang w:val="en-US"/>
        </w:rPr>
        <w:t>E</w:t>
      </w:r>
      <w:r w:rsidRPr="00CE5357">
        <w:rPr>
          <w:b/>
          <w:bCs/>
          <w:sz w:val="22"/>
          <w:szCs w:val="22"/>
        </w:rPr>
        <w:t>-</w:t>
      </w:r>
      <w:r w:rsidRPr="00CE5357">
        <w:rPr>
          <w:b/>
          <w:bCs/>
          <w:sz w:val="22"/>
          <w:szCs w:val="22"/>
          <w:lang w:val="en-US"/>
        </w:rPr>
        <w:t>mail</w:t>
      </w:r>
      <w:r w:rsidRPr="00CE535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CE5357">
        <w:rPr>
          <w:sz w:val="22"/>
          <w:szCs w:val="22"/>
          <w:lang w:val="en-US"/>
        </w:rPr>
        <w:t>scs</w:t>
      </w:r>
      <w:proofErr w:type="spellEnd"/>
      <w:r w:rsidRPr="00CE5357">
        <w:rPr>
          <w:sz w:val="22"/>
          <w:szCs w:val="22"/>
        </w:rPr>
        <w:t>@</w:t>
      </w:r>
      <w:proofErr w:type="spellStart"/>
      <w:r w:rsidRPr="00CE5357">
        <w:rPr>
          <w:sz w:val="22"/>
          <w:szCs w:val="22"/>
          <w:lang w:val="en-US"/>
        </w:rPr>
        <w:t>niidi</w:t>
      </w:r>
      <w:proofErr w:type="spellEnd"/>
      <w:r w:rsidRPr="00CE5357">
        <w:rPr>
          <w:sz w:val="22"/>
          <w:szCs w:val="22"/>
        </w:rPr>
        <w:t>.</w:t>
      </w:r>
      <w:proofErr w:type="spellStart"/>
      <w:r w:rsidRPr="00CE5357">
        <w:rPr>
          <w:sz w:val="22"/>
          <w:szCs w:val="22"/>
          <w:lang w:val="en-US"/>
        </w:rPr>
        <w:t>ru</w:t>
      </w:r>
      <w:proofErr w:type="spellEnd"/>
      <w:r w:rsidRPr="00CE5357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C13F43">
        <w:rPr>
          <w:b/>
          <w:bCs/>
          <w:sz w:val="22"/>
          <w:szCs w:val="22"/>
        </w:rPr>
        <w:t xml:space="preserve">Секретари </w:t>
      </w:r>
      <w:r w:rsidRPr="00CE5357">
        <w:rPr>
          <w:b/>
          <w:bCs/>
          <w:sz w:val="22"/>
          <w:szCs w:val="22"/>
        </w:rPr>
        <w:t xml:space="preserve"> Оргкомитета</w:t>
      </w:r>
    </w:p>
    <w:p w:rsidR="00824469" w:rsidRPr="00CE5357" w:rsidRDefault="00824469" w:rsidP="00345A92">
      <w:pPr>
        <w:tabs>
          <w:tab w:val="left" w:pos="142"/>
          <w:tab w:val="left" w:pos="4253"/>
          <w:tab w:val="left" w:pos="5387"/>
        </w:tabs>
        <w:ind w:left="-142"/>
        <w:rPr>
          <w:b/>
          <w:bCs/>
          <w:sz w:val="22"/>
          <w:szCs w:val="22"/>
        </w:rPr>
      </w:pPr>
      <w:r w:rsidRPr="00CE5357">
        <w:rPr>
          <w:sz w:val="22"/>
          <w:szCs w:val="22"/>
        </w:rPr>
        <w:t xml:space="preserve">Доцент </w:t>
      </w:r>
      <w:r w:rsidRPr="00CE5357">
        <w:rPr>
          <w:b/>
          <w:bCs/>
          <w:sz w:val="22"/>
          <w:szCs w:val="22"/>
        </w:rPr>
        <w:t>Лебедев Михаил Федорович</w:t>
      </w:r>
      <w:r w:rsidRPr="00CE5357">
        <w:rPr>
          <w:sz w:val="22"/>
          <w:szCs w:val="22"/>
        </w:rPr>
        <w:t xml:space="preserve"> </w:t>
      </w:r>
    </w:p>
    <w:p w:rsidR="00055E28" w:rsidRPr="00055E28" w:rsidRDefault="00824469" w:rsidP="00055E28">
      <w:pPr>
        <w:tabs>
          <w:tab w:val="left" w:pos="142"/>
          <w:tab w:val="left" w:pos="4253"/>
          <w:tab w:val="left" w:pos="5387"/>
        </w:tabs>
        <w:ind w:left="-142"/>
        <w:rPr>
          <w:sz w:val="22"/>
          <w:szCs w:val="22"/>
        </w:rPr>
      </w:pPr>
      <w:r w:rsidRPr="00CE5357">
        <w:rPr>
          <w:b/>
          <w:bCs/>
          <w:sz w:val="22"/>
          <w:szCs w:val="22"/>
        </w:rPr>
        <w:t>Тел</w:t>
      </w:r>
      <w:r w:rsidRPr="00F8287E">
        <w:rPr>
          <w:b/>
          <w:bCs/>
          <w:sz w:val="22"/>
          <w:szCs w:val="22"/>
        </w:rPr>
        <w:t>:</w:t>
      </w:r>
      <w:r w:rsidRPr="00F8287E">
        <w:rPr>
          <w:sz w:val="22"/>
          <w:szCs w:val="22"/>
        </w:rPr>
        <w:t xml:space="preserve"> +7(921)9511791; </w:t>
      </w:r>
      <w:r w:rsidRPr="00CE5357">
        <w:rPr>
          <w:b/>
          <w:bCs/>
          <w:sz w:val="22"/>
          <w:szCs w:val="22"/>
          <w:lang w:val="en-US"/>
        </w:rPr>
        <w:t>E</w:t>
      </w:r>
      <w:r w:rsidRPr="00F8287E">
        <w:rPr>
          <w:b/>
          <w:bCs/>
          <w:sz w:val="22"/>
          <w:szCs w:val="22"/>
        </w:rPr>
        <w:t>-</w:t>
      </w:r>
      <w:r w:rsidRPr="00CE5357">
        <w:rPr>
          <w:b/>
          <w:bCs/>
          <w:sz w:val="22"/>
          <w:szCs w:val="22"/>
          <w:lang w:val="en-US"/>
        </w:rPr>
        <w:t>mail</w:t>
      </w:r>
      <w:r w:rsidRPr="00F8287E">
        <w:rPr>
          <w:b/>
          <w:bCs/>
          <w:sz w:val="22"/>
          <w:szCs w:val="22"/>
        </w:rPr>
        <w:t>:</w:t>
      </w:r>
      <w:r w:rsidRPr="00F8287E">
        <w:rPr>
          <w:sz w:val="22"/>
          <w:szCs w:val="22"/>
        </w:rPr>
        <w:t xml:space="preserve"> </w:t>
      </w:r>
      <w:hyperlink r:id="rId8" w:history="1">
        <w:r w:rsidRPr="005F5A3F">
          <w:rPr>
            <w:rStyle w:val="a3"/>
            <w:sz w:val="22"/>
            <w:szCs w:val="22"/>
            <w:lang w:val="en-US"/>
          </w:rPr>
          <w:t>lmf</w:t>
        </w:r>
        <w:r w:rsidRPr="00F8287E">
          <w:rPr>
            <w:rStyle w:val="a3"/>
            <w:sz w:val="22"/>
            <w:szCs w:val="22"/>
          </w:rPr>
          <w:t>53@</w:t>
        </w:r>
        <w:r w:rsidRPr="005F5A3F">
          <w:rPr>
            <w:rStyle w:val="a3"/>
            <w:sz w:val="22"/>
            <w:szCs w:val="22"/>
            <w:lang w:val="en-US"/>
          </w:rPr>
          <w:t>mail</w:t>
        </w:r>
        <w:r w:rsidRPr="00F8287E">
          <w:rPr>
            <w:rStyle w:val="a3"/>
            <w:sz w:val="22"/>
            <w:szCs w:val="22"/>
          </w:rPr>
          <w:t>.</w:t>
        </w:r>
        <w:r w:rsidRPr="005F5A3F">
          <w:rPr>
            <w:rStyle w:val="a3"/>
            <w:sz w:val="22"/>
            <w:szCs w:val="22"/>
            <w:lang w:val="en-US"/>
          </w:rPr>
          <w:t>ru</w:t>
        </w:r>
      </w:hyperlink>
      <w:r w:rsidR="00055E28">
        <w:rPr>
          <w:sz w:val="22"/>
          <w:szCs w:val="22"/>
        </w:rPr>
        <w:t xml:space="preserve">                                                                                                             Доцент </w:t>
      </w:r>
      <w:proofErr w:type="spellStart"/>
      <w:r w:rsidR="00055E28">
        <w:rPr>
          <w:b/>
          <w:sz w:val="22"/>
          <w:szCs w:val="22"/>
        </w:rPr>
        <w:t>Захаренко</w:t>
      </w:r>
      <w:proofErr w:type="spellEnd"/>
      <w:r w:rsidR="00055E28">
        <w:rPr>
          <w:b/>
          <w:sz w:val="22"/>
          <w:szCs w:val="22"/>
        </w:rPr>
        <w:t xml:space="preserve"> Сергей Михайлович</w:t>
      </w:r>
      <w:r w:rsidR="00055E28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055E28">
        <w:rPr>
          <w:b/>
          <w:sz w:val="22"/>
          <w:szCs w:val="22"/>
        </w:rPr>
        <w:t>Тел:</w:t>
      </w:r>
      <w:r w:rsidR="00055E28">
        <w:rPr>
          <w:sz w:val="22"/>
          <w:szCs w:val="22"/>
        </w:rPr>
        <w:t xml:space="preserve"> +7(911)2257734</w:t>
      </w:r>
      <w:r w:rsidR="00055E28">
        <w:rPr>
          <w:b/>
          <w:sz w:val="22"/>
          <w:szCs w:val="22"/>
        </w:rPr>
        <w:t xml:space="preserve">; </w:t>
      </w:r>
      <w:r w:rsidR="00055E28">
        <w:rPr>
          <w:b/>
          <w:sz w:val="22"/>
          <w:szCs w:val="22"/>
          <w:lang w:val="en-US"/>
        </w:rPr>
        <w:t>E</w:t>
      </w:r>
      <w:r w:rsidR="00055E28">
        <w:rPr>
          <w:b/>
          <w:sz w:val="22"/>
          <w:szCs w:val="22"/>
        </w:rPr>
        <w:t>-</w:t>
      </w:r>
      <w:r w:rsidR="00055E28">
        <w:rPr>
          <w:b/>
          <w:sz w:val="22"/>
          <w:szCs w:val="22"/>
          <w:lang w:val="en-US"/>
        </w:rPr>
        <w:t>mail</w:t>
      </w:r>
      <w:r w:rsidR="00055E28">
        <w:rPr>
          <w:b/>
          <w:sz w:val="22"/>
          <w:szCs w:val="22"/>
        </w:rPr>
        <w:t>:</w:t>
      </w:r>
      <w:proofErr w:type="spellStart"/>
      <w:r w:rsidR="00055E28">
        <w:rPr>
          <w:sz w:val="22"/>
          <w:szCs w:val="22"/>
          <w:lang w:val="en-US"/>
        </w:rPr>
        <w:t>zsm</w:t>
      </w:r>
      <w:proofErr w:type="spellEnd"/>
      <w:r w:rsidR="00055E28">
        <w:rPr>
          <w:sz w:val="22"/>
          <w:szCs w:val="22"/>
        </w:rPr>
        <w:t>1@</w:t>
      </w:r>
      <w:r w:rsidR="00055E28">
        <w:rPr>
          <w:sz w:val="22"/>
          <w:szCs w:val="22"/>
          <w:lang w:val="en-US"/>
        </w:rPr>
        <w:t>mail</w:t>
      </w:r>
      <w:r w:rsidR="00055E28">
        <w:rPr>
          <w:sz w:val="22"/>
          <w:szCs w:val="22"/>
        </w:rPr>
        <w:t>.</w:t>
      </w:r>
      <w:proofErr w:type="spellStart"/>
      <w:r w:rsidR="00055E28">
        <w:rPr>
          <w:sz w:val="22"/>
          <w:szCs w:val="22"/>
          <w:lang w:val="en-US"/>
        </w:rPr>
        <w:t>ru</w:t>
      </w:r>
      <w:proofErr w:type="spellEnd"/>
      <w:r w:rsidR="00055E28">
        <w:rPr>
          <w:b/>
          <w:sz w:val="22"/>
          <w:szCs w:val="22"/>
        </w:rPr>
        <w:t xml:space="preserve"> </w:t>
      </w:r>
    </w:p>
    <w:p w:rsidR="00824469" w:rsidRPr="00FF6215" w:rsidRDefault="00824469" w:rsidP="00345A92">
      <w:pPr>
        <w:tabs>
          <w:tab w:val="left" w:pos="142"/>
          <w:tab w:val="left" w:pos="4253"/>
          <w:tab w:val="left" w:pos="5387"/>
        </w:tabs>
        <w:ind w:hanging="142"/>
        <w:rPr>
          <w:b/>
          <w:bCs/>
          <w:color w:val="FF0000"/>
          <w:sz w:val="22"/>
          <w:szCs w:val="22"/>
        </w:rPr>
      </w:pPr>
    </w:p>
    <w:p w:rsidR="00824469" w:rsidRPr="00F8287E" w:rsidRDefault="00824469" w:rsidP="00345A92">
      <w:pPr>
        <w:tabs>
          <w:tab w:val="left" w:pos="142"/>
        </w:tabs>
        <w:spacing w:line="180" w:lineRule="exact"/>
        <w:jc w:val="both"/>
        <w:rPr>
          <w:spacing w:val="-6"/>
          <w:sz w:val="18"/>
          <w:szCs w:val="18"/>
        </w:rPr>
      </w:pPr>
    </w:p>
    <w:p w:rsidR="00824469" w:rsidRPr="00CE5357" w:rsidRDefault="00824469" w:rsidP="00345A92">
      <w:pPr>
        <w:tabs>
          <w:tab w:val="left" w:pos="142"/>
          <w:tab w:val="left" w:pos="4253"/>
          <w:tab w:val="left" w:pos="5387"/>
        </w:tabs>
        <w:ind w:hanging="142"/>
        <w:jc w:val="both"/>
        <w:rPr>
          <w:b/>
          <w:bCs/>
          <w:sz w:val="22"/>
          <w:szCs w:val="22"/>
        </w:rPr>
      </w:pPr>
      <w:r w:rsidRPr="00CE5357">
        <w:rPr>
          <w:b/>
          <w:bCs/>
          <w:sz w:val="22"/>
          <w:szCs w:val="22"/>
        </w:rPr>
        <w:t>Административный секретариат  Оргкомитета</w:t>
      </w:r>
    </w:p>
    <w:p w:rsidR="00824469" w:rsidRPr="00CE5357" w:rsidRDefault="00824469" w:rsidP="00345A92">
      <w:pPr>
        <w:tabs>
          <w:tab w:val="left" w:pos="142"/>
        </w:tabs>
        <w:ind w:hanging="142"/>
        <w:jc w:val="both"/>
        <w:rPr>
          <w:b/>
          <w:bCs/>
          <w:sz w:val="22"/>
          <w:szCs w:val="22"/>
        </w:rPr>
      </w:pPr>
      <w:r w:rsidRPr="00CE5357">
        <w:rPr>
          <w:b/>
          <w:bCs/>
          <w:spacing w:val="-2"/>
          <w:sz w:val="22"/>
          <w:szCs w:val="22"/>
        </w:rPr>
        <w:t>МОО «</w:t>
      </w:r>
      <w:proofErr w:type="spellStart"/>
      <w:r>
        <w:rPr>
          <w:b/>
          <w:bCs/>
          <w:spacing w:val="-2"/>
          <w:sz w:val="22"/>
          <w:szCs w:val="22"/>
        </w:rPr>
        <w:t>Евро-Азиатское</w:t>
      </w:r>
      <w:proofErr w:type="spellEnd"/>
      <w:r>
        <w:rPr>
          <w:b/>
          <w:bCs/>
          <w:spacing w:val="-2"/>
          <w:sz w:val="22"/>
          <w:szCs w:val="22"/>
        </w:rPr>
        <w:t xml:space="preserve"> о</w:t>
      </w:r>
      <w:r w:rsidRPr="00CE5357">
        <w:rPr>
          <w:b/>
          <w:bCs/>
          <w:spacing w:val="-2"/>
          <w:sz w:val="22"/>
          <w:szCs w:val="22"/>
        </w:rPr>
        <w:t>бщество по инфекционным болезням»</w:t>
      </w:r>
    </w:p>
    <w:p w:rsidR="00824469" w:rsidRPr="00CE5357" w:rsidRDefault="00824469" w:rsidP="00345A92">
      <w:pPr>
        <w:tabs>
          <w:tab w:val="left" w:pos="142"/>
        </w:tabs>
        <w:ind w:hanging="142"/>
        <w:jc w:val="both"/>
        <w:rPr>
          <w:sz w:val="22"/>
          <w:szCs w:val="22"/>
        </w:rPr>
      </w:pPr>
      <w:r w:rsidRPr="00CE5357">
        <w:rPr>
          <w:sz w:val="22"/>
          <w:szCs w:val="22"/>
        </w:rPr>
        <w:t>Прием тезисов, оплата тезисов, предварительная регистрация</w:t>
      </w:r>
      <w:r>
        <w:rPr>
          <w:color w:val="888888"/>
        </w:rPr>
        <w:t xml:space="preserve">    </w:t>
      </w:r>
    </w:p>
    <w:p w:rsidR="00824469" w:rsidRDefault="00824469" w:rsidP="00632174">
      <w:pPr>
        <w:tabs>
          <w:tab w:val="left" w:pos="142"/>
          <w:tab w:val="left" w:pos="4253"/>
          <w:tab w:val="left" w:pos="5387"/>
        </w:tabs>
        <w:ind w:hanging="142"/>
        <w:jc w:val="both"/>
        <w:rPr>
          <w:sz w:val="22"/>
          <w:szCs w:val="22"/>
        </w:rPr>
      </w:pPr>
      <w:proofErr w:type="spellStart"/>
      <w:r w:rsidRPr="008F1DDE">
        <w:rPr>
          <w:b/>
          <w:bCs/>
          <w:sz w:val="22"/>
          <w:szCs w:val="22"/>
        </w:rPr>
        <w:t>Чадина</w:t>
      </w:r>
      <w:proofErr w:type="spellEnd"/>
      <w:r w:rsidRPr="008F1DDE">
        <w:rPr>
          <w:b/>
          <w:bCs/>
          <w:sz w:val="22"/>
          <w:szCs w:val="22"/>
        </w:rPr>
        <w:t xml:space="preserve"> Вероника Петровна</w:t>
      </w:r>
      <w:r w:rsidRPr="008F1DDE">
        <w:rPr>
          <w:sz w:val="22"/>
          <w:szCs w:val="22"/>
        </w:rPr>
        <w:t xml:space="preserve"> </w:t>
      </w:r>
    </w:p>
    <w:p w:rsidR="00824469" w:rsidRPr="003B1C9E" w:rsidRDefault="00824469" w:rsidP="00632174">
      <w:pPr>
        <w:tabs>
          <w:tab w:val="left" w:pos="142"/>
          <w:tab w:val="left" w:pos="4253"/>
          <w:tab w:val="left" w:pos="5387"/>
        </w:tabs>
        <w:ind w:hanging="142"/>
        <w:jc w:val="both"/>
        <w:rPr>
          <w:sz w:val="22"/>
          <w:szCs w:val="22"/>
        </w:rPr>
      </w:pPr>
      <w:r w:rsidRPr="008F1DDE">
        <w:rPr>
          <w:b/>
          <w:bCs/>
          <w:sz w:val="22"/>
          <w:szCs w:val="22"/>
        </w:rPr>
        <w:t>Тел/факс:</w:t>
      </w:r>
      <w:r w:rsidRPr="008F1DDE">
        <w:rPr>
          <w:sz w:val="22"/>
          <w:szCs w:val="22"/>
        </w:rPr>
        <w:t xml:space="preserve">  +79030949944</w:t>
      </w:r>
      <w:r>
        <w:rPr>
          <w:sz w:val="22"/>
          <w:szCs w:val="22"/>
        </w:rPr>
        <w:t xml:space="preserve">; </w:t>
      </w:r>
      <w:r w:rsidRPr="008F1DDE">
        <w:rPr>
          <w:b/>
          <w:bCs/>
          <w:sz w:val="22"/>
          <w:szCs w:val="22"/>
          <w:lang w:val="en-US"/>
        </w:rPr>
        <w:t>E</w:t>
      </w:r>
      <w:r w:rsidRPr="003B1C9E">
        <w:rPr>
          <w:b/>
          <w:bCs/>
          <w:sz w:val="22"/>
          <w:szCs w:val="22"/>
        </w:rPr>
        <w:t>-</w:t>
      </w:r>
      <w:r w:rsidRPr="008F1DDE">
        <w:rPr>
          <w:b/>
          <w:bCs/>
          <w:sz w:val="22"/>
          <w:szCs w:val="22"/>
          <w:lang w:val="en-US"/>
        </w:rPr>
        <w:t>mail</w:t>
      </w:r>
      <w:r w:rsidRPr="003B1C9E">
        <w:rPr>
          <w:b/>
          <w:bCs/>
          <w:i/>
          <w:iCs/>
          <w:sz w:val="22"/>
          <w:szCs w:val="22"/>
        </w:rPr>
        <w:t>:</w:t>
      </w:r>
      <w:r w:rsidRPr="003B1C9E">
        <w:rPr>
          <w:sz w:val="22"/>
          <w:szCs w:val="22"/>
        </w:rPr>
        <w:t xml:space="preserve"> </w:t>
      </w:r>
      <w:proofErr w:type="spellStart"/>
      <w:smartTag w:uri="urn:schemas-microsoft-com:office:smarttags" w:element="PersonName">
        <w:r w:rsidRPr="008F1DDE">
          <w:rPr>
            <w:sz w:val="22"/>
            <w:szCs w:val="22"/>
            <w:lang w:val="en-US"/>
          </w:rPr>
          <w:t>veronika</w:t>
        </w:r>
        <w:proofErr w:type="spellEnd"/>
        <w:r w:rsidRPr="003B1C9E">
          <w:rPr>
            <w:sz w:val="22"/>
            <w:szCs w:val="22"/>
          </w:rPr>
          <w:t>-</w:t>
        </w:r>
        <w:proofErr w:type="spellStart"/>
        <w:r w:rsidRPr="008F1DDE">
          <w:rPr>
            <w:sz w:val="22"/>
            <w:szCs w:val="22"/>
            <w:lang w:val="en-US"/>
          </w:rPr>
          <w:t>igm</w:t>
        </w:r>
        <w:proofErr w:type="spellEnd"/>
        <w:r w:rsidRPr="003B1C9E">
          <w:rPr>
            <w:sz w:val="22"/>
            <w:szCs w:val="22"/>
          </w:rPr>
          <w:t>.</w:t>
        </w:r>
        <w:proofErr w:type="spellStart"/>
        <w:r w:rsidRPr="008F1DDE">
          <w:rPr>
            <w:sz w:val="22"/>
            <w:szCs w:val="22"/>
            <w:lang w:val="en-US"/>
          </w:rPr>
          <w:t>spb</w:t>
        </w:r>
        <w:proofErr w:type="spellEnd"/>
        <w:r w:rsidRPr="003B1C9E">
          <w:rPr>
            <w:sz w:val="22"/>
            <w:szCs w:val="22"/>
          </w:rPr>
          <w:t>@</w:t>
        </w:r>
        <w:r w:rsidRPr="008F1DDE">
          <w:rPr>
            <w:sz w:val="22"/>
            <w:szCs w:val="22"/>
            <w:lang w:val="en-US"/>
          </w:rPr>
          <w:t>mail</w:t>
        </w:r>
        <w:r w:rsidRPr="003B1C9E">
          <w:rPr>
            <w:sz w:val="22"/>
            <w:szCs w:val="22"/>
          </w:rPr>
          <w:t>.</w:t>
        </w:r>
        <w:proofErr w:type="spellStart"/>
        <w:r w:rsidRPr="008F1DDE">
          <w:rPr>
            <w:sz w:val="22"/>
            <w:szCs w:val="22"/>
            <w:lang w:val="en-US"/>
          </w:rPr>
          <w:t>ru</w:t>
        </w:r>
      </w:smartTag>
      <w:proofErr w:type="spellEnd"/>
    </w:p>
    <w:p w:rsidR="00824469" w:rsidRPr="00AE5E85" w:rsidRDefault="00824469" w:rsidP="00632174">
      <w:pPr>
        <w:pStyle w:val="a4"/>
        <w:tabs>
          <w:tab w:val="left" w:pos="142"/>
        </w:tabs>
        <w:ind w:hanging="142"/>
      </w:pPr>
      <w:r w:rsidRPr="00D71E4A">
        <w:rPr>
          <w:b/>
          <w:bCs/>
        </w:rPr>
        <w:t xml:space="preserve">Технический  комитет:     </w:t>
      </w:r>
      <w:r>
        <w:rPr>
          <w:b/>
          <w:bCs/>
        </w:rPr>
        <w:t xml:space="preserve">                                                                                                                  </w:t>
      </w:r>
      <w:r w:rsidRPr="00AE5E85">
        <w:rPr>
          <w:b/>
          <w:bCs/>
        </w:rPr>
        <w:t xml:space="preserve">Зайцева Галина Ивановна                                                                                                                          </w:t>
      </w:r>
      <w:r w:rsidRPr="00D71E4A">
        <w:rPr>
          <w:b/>
          <w:bCs/>
        </w:rPr>
        <w:t>Тел</w:t>
      </w:r>
      <w:r w:rsidRPr="00AE5E85">
        <w:t xml:space="preserve">. +7 9028794457  </w:t>
      </w:r>
      <w:r w:rsidRPr="008F1DDE">
        <w:rPr>
          <w:b/>
          <w:bCs/>
          <w:sz w:val="22"/>
          <w:szCs w:val="22"/>
          <w:lang w:val="en-US"/>
        </w:rPr>
        <w:t>E</w:t>
      </w:r>
      <w:r w:rsidRPr="00AE5E85">
        <w:rPr>
          <w:b/>
          <w:bCs/>
          <w:sz w:val="22"/>
          <w:szCs w:val="22"/>
        </w:rPr>
        <w:t>-</w:t>
      </w:r>
      <w:r w:rsidRPr="008F1DDE">
        <w:rPr>
          <w:b/>
          <w:bCs/>
          <w:sz w:val="22"/>
          <w:szCs w:val="22"/>
          <w:lang w:val="en-US"/>
        </w:rPr>
        <w:t>mail</w:t>
      </w:r>
      <w:r w:rsidRPr="00AE5E85">
        <w:rPr>
          <w:b/>
          <w:bCs/>
          <w:sz w:val="22"/>
          <w:szCs w:val="22"/>
        </w:rPr>
        <w:t xml:space="preserve">: </w:t>
      </w:r>
      <w:proofErr w:type="spellStart"/>
      <w:smartTag w:uri="urn:schemas-microsoft-com:office:smarttags" w:element="PersonName">
        <w:r>
          <w:rPr>
            <w:sz w:val="22"/>
            <w:szCs w:val="22"/>
            <w:lang w:val="en-US"/>
          </w:rPr>
          <w:t>ekaterinburg</w:t>
        </w:r>
        <w:proofErr w:type="spellEnd"/>
        <w:r w:rsidRPr="00AE5E85">
          <w:rPr>
            <w:sz w:val="22"/>
            <w:szCs w:val="22"/>
          </w:rPr>
          <w:t>1254@</w:t>
        </w:r>
        <w:r>
          <w:rPr>
            <w:sz w:val="22"/>
            <w:szCs w:val="22"/>
            <w:lang w:val="en-US"/>
          </w:rPr>
          <w:t>mail</w:t>
        </w:r>
        <w:r w:rsidRPr="00AE5E85">
          <w:rPr>
            <w:sz w:val="22"/>
            <w:szCs w:val="22"/>
          </w:rPr>
          <w:t>.</w:t>
        </w:r>
        <w:proofErr w:type="spellStart"/>
        <w:r>
          <w:rPr>
            <w:sz w:val="22"/>
            <w:szCs w:val="22"/>
            <w:lang w:val="en-US"/>
          </w:rPr>
          <w:t>ru</w:t>
        </w:r>
      </w:smartTag>
      <w:proofErr w:type="spellEnd"/>
      <w:r w:rsidRPr="00AE5E85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469" w:rsidRPr="00AE5E85" w:rsidRDefault="00824469" w:rsidP="00632174">
      <w:pPr>
        <w:tabs>
          <w:tab w:val="left" w:pos="142"/>
          <w:tab w:val="left" w:pos="4253"/>
          <w:tab w:val="left" w:pos="5387"/>
        </w:tabs>
        <w:ind w:hanging="142"/>
        <w:jc w:val="both"/>
        <w:rPr>
          <w:sz w:val="22"/>
          <w:szCs w:val="22"/>
        </w:rPr>
      </w:pPr>
    </w:p>
    <w:p w:rsidR="00824469" w:rsidRDefault="00824469" w:rsidP="00632174">
      <w:pPr>
        <w:tabs>
          <w:tab w:val="left" w:pos="142"/>
        </w:tabs>
        <w:ind w:hanging="142"/>
        <w:rPr>
          <w:b/>
          <w:bCs/>
          <w:sz w:val="22"/>
          <w:szCs w:val="22"/>
        </w:rPr>
      </w:pPr>
      <w:r w:rsidRPr="00796EA5">
        <w:rPr>
          <w:b/>
          <w:bCs/>
          <w:sz w:val="22"/>
          <w:szCs w:val="22"/>
        </w:rPr>
        <w:t>Место проведения</w:t>
      </w:r>
      <w:r>
        <w:rPr>
          <w:b/>
          <w:bCs/>
          <w:sz w:val="22"/>
          <w:szCs w:val="22"/>
        </w:rPr>
        <w:t>: Екатеринбург, ул. Куйбышева, 44, « Центр международной торговли»</w:t>
      </w:r>
    </w:p>
    <w:p w:rsidR="00824469" w:rsidRDefault="00824469" w:rsidP="00632174">
      <w:pPr>
        <w:tabs>
          <w:tab w:val="left" w:pos="142"/>
        </w:tabs>
        <w:ind w:hanging="142"/>
        <w:jc w:val="both"/>
        <w:rPr>
          <w:b/>
          <w:bCs/>
          <w:sz w:val="18"/>
          <w:szCs w:val="18"/>
        </w:rPr>
      </w:pPr>
    </w:p>
    <w:p w:rsidR="00824469" w:rsidRDefault="00824469" w:rsidP="00632174">
      <w:pPr>
        <w:tabs>
          <w:tab w:val="left" w:pos="142"/>
        </w:tabs>
        <w:ind w:hanging="142"/>
        <w:jc w:val="both"/>
        <w:rPr>
          <w:b/>
          <w:bCs/>
          <w:sz w:val="22"/>
          <w:szCs w:val="22"/>
        </w:rPr>
      </w:pPr>
      <w:r w:rsidRPr="00CE5357">
        <w:rPr>
          <w:b/>
          <w:bCs/>
          <w:sz w:val="22"/>
          <w:szCs w:val="22"/>
        </w:rPr>
        <w:t>Предварительная регистрация - до 1</w:t>
      </w:r>
      <w:r>
        <w:rPr>
          <w:b/>
          <w:bCs/>
          <w:sz w:val="22"/>
          <w:szCs w:val="22"/>
        </w:rPr>
        <w:t>5</w:t>
      </w:r>
      <w:r w:rsidRPr="00CE53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мая</w:t>
      </w:r>
      <w:r w:rsidRPr="00CE5357">
        <w:rPr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E5357">
          <w:rPr>
            <w:b/>
            <w:bCs/>
            <w:sz w:val="22"/>
            <w:szCs w:val="22"/>
          </w:rPr>
          <w:t>201</w:t>
        </w:r>
        <w:r>
          <w:rPr>
            <w:b/>
            <w:bCs/>
            <w:sz w:val="22"/>
            <w:szCs w:val="22"/>
          </w:rPr>
          <w:t>7</w:t>
        </w:r>
        <w:r w:rsidRPr="00CE5357">
          <w:rPr>
            <w:b/>
            <w:bCs/>
            <w:sz w:val="22"/>
            <w:szCs w:val="22"/>
          </w:rPr>
          <w:t xml:space="preserve"> г</w:t>
        </w:r>
      </w:smartTag>
      <w:r w:rsidRPr="00CE5357">
        <w:rPr>
          <w:b/>
          <w:bCs/>
          <w:sz w:val="22"/>
          <w:szCs w:val="22"/>
        </w:rPr>
        <w:t>.</w:t>
      </w:r>
    </w:p>
    <w:p w:rsidR="00824469" w:rsidRPr="0021514C" w:rsidRDefault="00824469" w:rsidP="00632174">
      <w:pPr>
        <w:tabs>
          <w:tab w:val="left" w:pos="142"/>
        </w:tabs>
        <w:ind w:hanging="142"/>
        <w:jc w:val="both"/>
      </w:pPr>
      <w:r w:rsidRPr="0021514C">
        <w:rPr>
          <w:b/>
          <w:bCs/>
        </w:rPr>
        <w:t>Конференция</w:t>
      </w:r>
      <w:r w:rsidRPr="0021514C">
        <w:t xml:space="preserve"> планируется к аккредитации в координационном Совете по развитию непрерывного медицинского и фармацевтического  образования при Минздраве России.</w:t>
      </w:r>
    </w:p>
    <w:p w:rsidR="00824469" w:rsidRPr="00CE5357" w:rsidRDefault="00824469" w:rsidP="00632174">
      <w:pPr>
        <w:tabs>
          <w:tab w:val="left" w:pos="142"/>
        </w:tabs>
        <w:ind w:hanging="142"/>
        <w:jc w:val="both"/>
        <w:rPr>
          <w:b/>
          <w:bCs/>
          <w:sz w:val="22"/>
          <w:szCs w:val="22"/>
        </w:rPr>
      </w:pPr>
    </w:p>
    <w:p w:rsidR="00824469" w:rsidRPr="001B686E" w:rsidRDefault="00824469" w:rsidP="00632174">
      <w:pPr>
        <w:tabs>
          <w:tab w:val="left" w:pos="142"/>
          <w:tab w:val="center" w:pos="3628"/>
        </w:tabs>
        <w:ind w:hanging="142"/>
        <w:jc w:val="both"/>
        <w:rPr>
          <w:sz w:val="22"/>
          <w:szCs w:val="22"/>
        </w:rPr>
      </w:pPr>
      <w:r w:rsidRPr="001B686E">
        <w:rPr>
          <w:sz w:val="22"/>
          <w:szCs w:val="22"/>
        </w:rPr>
        <w:t>Расходы, связанные с Вашим участием в работе Конференции, Оргкомитет не оплачивает.</w:t>
      </w:r>
    </w:p>
    <w:p w:rsidR="00824469" w:rsidRPr="001B686E" w:rsidRDefault="00824469" w:rsidP="00632174">
      <w:pPr>
        <w:tabs>
          <w:tab w:val="left" w:pos="142"/>
          <w:tab w:val="center" w:pos="3628"/>
        </w:tabs>
        <w:ind w:hanging="142"/>
        <w:jc w:val="both"/>
        <w:rPr>
          <w:sz w:val="22"/>
          <w:szCs w:val="22"/>
        </w:rPr>
      </w:pPr>
    </w:p>
    <w:p w:rsidR="00824469" w:rsidRDefault="00824469" w:rsidP="00632174">
      <w:pPr>
        <w:tabs>
          <w:tab w:val="left" w:pos="142"/>
        </w:tabs>
        <w:ind w:hanging="142"/>
        <w:rPr>
          <w:b/>
          <w:bCs/>
          <w:sz w:val="22"/>
          <w:szCs w:val="22"/>
        </w:rPr>
      </w:pPr>
    </w:p>
    <w:p w:rsidR="00824469" w:rsidRPr="00CE5357" w:rsidRDefault="00824469" w:rsidP="00632174">
      <w:pPr>
        <w:tabs>
          <w:tab w:val="left" w:pos="142"/>
        </w:tabs>
        <w:ind w:hanging="142"/>
        <w:rPr>
          <w:b/>
          <w:bCs/>
          <w:sz w:val="22"/>
          <w:szCs w:val="22"/>
        </w:rPr>
      </w:pPr>
      <w:r w:rsidRPr="00CE5357">
        <w:rPr>
          <w:b/>
          <w:bCs/>
          <w:sz w:val="22"/>
          <w:szCs w:val="22"/>
        </w:rPr>
        <w:t xml:space="preserve">Регистрационный взнос  участника Конференции </w:t>
      </w:r>
      <w:r>
        <w:rPr>
          <w:b/>
          <w:bCs/>
          <w:sz w:val="22"/>
          <w:szCs w:val="22"/>
        </w:rPr>
        <w:t>не предусмотрен</w:t>
      </w:r>
      <w:r w:rsidRPr="00CE5357">
        <w:rPr>
          <w:b/>
          <w:bCs/>
          <w:sz w:val="22"/>
          <w:szCs w:val="22"/>
        </w:rPr>
        <w:t xml:space="preserve"> </w:t>
      </w:r>
    </w:p>
    <w:p w:rsidR="00824469" w:rsidRPr="00CE5357" w:rsidRDefault="00824469" w:rsidP="00632174">
      <w:pPr>
        <w:ind w:hanging="142"/>
        <w:rPr>
          <w:b/>
          <w:bCs/>
          <w:sz w:val="22"/>
          <w:szCs w:val="22"/>
        </w:rPr>
      </w:pPr>
    </w:p>
    <w:p w:rsidR="00824469" w:rsidRPr="00CE5357" w:rsidRDefault="00824469" w:rsidP="00154EE5">
      <w:pPr>
        <w:spacing w:line="216" w:lineRule="auto"/>
        <w:rPr>
          <w:sz w:val="22"/>
          <w:szCs w:val="22"/>
        </w:rPr>
      </w:pPr>
    </w:p>
    <w:p w:rsidR="00824469" w:rsidRPr="00FB5B14" w:rsidRDefault="00824469" w:rsidP="00B90794">
      <w:pPr>
        <w:tabs>
          <w:tab w:val="left" w:pos="4253"/>
          <w:tab w:val="left" w:pos="5387"/>
        </w:tabs>
        <w:spacing w:line="200" w:lineRule="exact"/>
        <w:jc w:val="both"/>
        <w:rPr>
          <w:spacing w:val="-4"/>
        </w:rPr>
      </w:pPr>
      <w:r w:rsidRPr="00FB5B14">
        <w:t>Если Вы планируете принять участие в работе Конференции, заполните, пожалуйста, прилагаемую карту предварительной регистрации и отправьте ее нам</w:t>
      </w:r>
      <w:r w:rsidRPr="00FB5B14">
        <w:rPr>
          <w:b/>
          <w:bCs/>
          <w:spacing w:val="-4"/>
        </w:rPr>
        <w:t xml:space="preserve"> по электронной почте с пометкой «В оргкомитет Екатеринбург 2017»</w:t>
      </w:r>
    </w:p>
    <w:p w:rsidR="00824469" w:rsidRPr="00345A92" w:rsidRDefault="00824469" w:rsidP="00B90794">
      <w:pPr>
        <w:tabs>
          <w:tab w:val="center" w:pos="3628"/>
        </w:tabs>
        <w:jc w:val="both"/>
        <w:rPr>
          <w:b/>
          <w:bCs/>
          <w:lang w:val="en-US"/>
        </w:rPr>
      </w:pPr>
      <w:r w:rsidRPr="00FB5B14">
        <w:rPr>
          <w:b/>
          <w:bCs/>
          <w:i/>
          <w:iCs/>
          <w:lang w:val="en-US"/>
        </w:rPr>
        <w:t>E-mail:</w:t>
      </w:r>
      <w:r w:rsidRPr="00FB5B14">
        <w:rPr>
          <w:lang w:val="en-US"/>
        </w:rPr>
        <w:t xml:space="preserve">  </w:t>
      </w:r>
      <w:smartTag w:uri="urn:schemas-microsoft-com:office:smarttags" w:element="metricconverter">
        <w:smartTagPr>
          <w:attr w:name="ProductID" w:val="2,5 см"/>
        </w:smartTagPr>
        <w:r w:rsidRPr="00FB5B14">
          <w:rPr>
            <w:b/>
            <w:bCs/>
            <w:lang w:val="en-US"/>
          </w:rPr>
          <w:t>veronika-igm.spb@mail.ru</w:t>
        </w:r>
      </w:smartTag>
      <w:r w:rsidRPr="00FB5B14">
        <w:rPr>
          <w:b/>
          <w:bCs/>
          <w:lang w:val="en-US"/>
        </w:rPr>
        <w:t xml:space="preserve">  </w:t>
      </w:r>
    </w:p>
    <w:p w:rsidR="00824469" w:rsidRPr="0070561C" w:rsidRDefault="00824469" w:rsidP="00B90794">
      <w:pPr>
        <w:tabs>
          <w:tab w:val="center" w:pos="3628"/>
        </w:tabs>
        <w:jc w:val="both"/>
        <w:rPr>
          <w:b/>
          <w:bCs/>
          <w:lang w:val="en-US"/>
        </w:rPr>
      </w:pPr>
    </w:p>
    <w:p w:rsidR="00824469" w:rsidRPr="0070561C" w:rsidRDefault="00824469" w:rsidP="00B90794">
      <w:pPr>
        <w:tabs>
          <w:tab w:val="center" w:pos="3628"/>
        </w:tabs>
        <w:jc w:val="both"/>
        <w:rPr>
          <w:b/>
          <w:bCs/>
          <w:lang w:val="en-US"/>
        </w:rPr>
      </w:pPr>
    </w:p>
    <w:p w:rsidR="00824469" w:rsidRPr="0070561C" w:rsidRDefault="00824469" w:rsidP="00B90794">
      <w:pPr>
        <w:tabs>
          <w:tab w:val="center" w:pos="3628"/>
        </w:tabs>
        <w:jc w:val="both"/>
        <w:rPr>
          <w:b/>
          <w:bCs/>
          <w:lang w:val="en-US"/>
        </w:rPr>
      </w:pPr>
    </w:p>
    <w:p w:rsidR="00824469" w:rsidRPr="0070561C" w:rsidRDefault="00824469" w:rsidP="00B90794">
      <w:pPr>
        <w:tabs>
          <w:tab w:val="center" w:pos="3628"/>
        </w:tabs>
        <w:jc w:val="both"/>
        <w:rPr>
          <w:b/>
          <w:bCs/>
          <w:lang w:val="en-US"/>
        </w:rPr>
      </w:pPr>
    </w:p>
    <w:p w:rsidR="00824469" w:rsidRPr="00A66E4C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  <w:lang w:val="en-US"/>
        </w:rPr>
      </w:pPr>
    </w:p>
    <w:p w:rsidR="00824469" w:rsidRPr="00A66E4C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  <w:lang w:val="en-US"/>
        </w:rPr>
      </w:pPr>
    </w:p>
    <w:tbl>
      <w:tblPr>
        <w:tblW w:w="7375" w:type="dxa"/>
        <w:tblInd w:w="-106" w:type="dxa"/>
        <w:tblLayout w:type="fixed"/>
        <w:tblLook w:val="01E0"/>
      </w:tblPr>
      <w:tblGrid>
        <w:gridCol w:w="7375"/>
      </w:tblGrid>
      <w:tr w:rsidR="00824469" w:rsidRPr="0070561C">
        <w:tc>
          <w:tcPr>
            <w:tcW w:w="7375" w:type="dxa"/>
          </w:tcPr>
          <w:tbl>
            <w:tblPr>
              <w:tblW w:w="7230" w:type="dxa"/>
              <w:tblLayout w:type="fixed"/>
              <w:tblLook w:val="0000"/>
            </w:tblPr>
            <w:tblGrid>
              <w:gridCol w:w="7230"/>
            </w:tblGrid>
            <w:tr w:rsidR="00824469" w:rsidRPr="0070561C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824469" w:rsidRPr="0070561C" w:rsidRDefault="00824469" w:rsidP="001B686E">
                  <w:pPr>
                    <w:jc w:val="center"/>
                    <w:rPr>
                      <w:b/>
                      <w:bCs/>
                    </w:rPr>
                  </w:pPr>
                  <w:r w:rsidRPr="00A66E4C">
                    <w:rPr>
                      <w:sz w:val="22"/>
                      <w:szCs w:val="22"/>
                      <w:lang w:val="en-US"/>
                    </w:rPr>
                    <w:br w:type="page"/>
                  </w:r>
                  <w:r w:rsidRPr="0070561C">
                    <w:rPr>
                      <w:b/>
                      <w:bCs/>
                      <w:sz w:val="22"/>
                      <w:szCs w:val="22"/>
                    </w:rPr>
                    <w:t>Карта предварительной регистрации</w:t>
                  </w:r>
                </w:p>
              </w:tc>
            </w:tr>
            <w:tr w:rsidR="00824469" w:rsidRPr="0070561C">
              <w:tblPrEx>
                <w:tblLook w:val="01E0"/>
              </w:tblPrEx>
              <w:trPr>
                <w:trHeight w:val="651"/>
              </w:trPr>
              <w:tc>
                <w:tcPr>
                  <w:tcW w:w="7230" w:type="dxa"/>
                </w:tcPr>
                <w:p w:rsidR="00824469" w:rsidRPr="005228ED" w:rsidRDefault="00824469" w:rsidP="0070561C">
                  <w:pPr>
                    <w:jc w:val="center"/>
                    <w:rPr>
                      <w:spacing w:val="-6"/>
                    </w:rPr>
                  </w:pPr>
                </w:p>
                <w:p w:rsidR="00824469" w:rsidRPr="0070561C" w:rsidRDefault="00824469" w:rsidP="005228ED">
                  <w:pPr>
                    <w:jc w:val="center"/>
                  </w:pPr>
                  <w:r w:rsidRPr="005228ED">
                    <w:rPr>
                      <w:spacing w:val="-6"/>
                      <w:sz w:val="22"/>
                      <w:szCs w:val="22"/>
                    </w:rPr>
                    <w:t xml:space="preserve">«Научно-практическая конференция                                                                                           </w:t>
                  </w:r>
                  <w:r w:rsidRPr="005228ED">
                    <w:rPr>
                      <w:b/>
                      <w:bCs/>
                      <w:spacing w:val="-6"/>
                      <w:sz w:val="22"/>
                      <w:szCs w:val="22"/>
                    </w:rPr>
                    <w:t>«Избранные вопросы инфекционной патологии   Урала и Западной Сибири»</w:t>
                  </w:r>
                </w:p>
              </w:tc>
            </w:tr>
            <w:tr w:rsidR="00824469" w:rsidRPr="0070561C">
              <w:tblPrEx>
                <w:tblLook w:val="01E0"/>
              </w:tblPrEx>
              <w:tc>
                <w:tcPr>
                  <w:tcW w:w="7230" w:type="dxa"/>
                </w:tcPr>
                <w:p w:rsidR="00824469" w:rsidRPr="00F757AB" w:rsidRDefault="00824469" w:rsidP="0070561C">
                  <w:pPr>
                    <w:tabs>
                      <w:tab w:val="left" w:pos="318"/>
                    </w:tabs>
                    <w:ind w:left="34"/>
                  </w:pPr>
                  <w:r w:rsidRPr="00F757AB">
                    <w:rPr>
                      <w:b/>
                      <w:bCs/>
                      <w:sz w:val="22"/>
                      <w:szCs w:val="22"/>
                    </w:rPr>
                    <w:t>Основные формы аккредитации:</w:t>
                  </w:r>
                </w:p>
                <w:p w:rsidR="00824469" w:rsidRPr="00F757AB" w:rsidRDefault="00824469" w:rsidP="0070561C">
                  <w:pPr>
                    <w:tabs>
                      <w:tab w:val="left" w:pos="318"/>
                    </w:tabs>
                    <w:ind w:left="34"/>
                    <w:rPr>
                      <w:spacing w:val="-10"/>
                    </w:rPr>
                  </w:pPr>
                  <w:r w:rsidRPr="00F757AB">
                    <w:rPr>
                      <w:sz w:val="22"/>
                      <w:szCs w:val="22"/>
                    </w:rPr>
                    <w:sym w:font="Wingdings" w:char="F0A8"/>
                  </w:r>
                  <w:r w:rsidRPr="00F757AB">
                    <w:rPr>
                      <w:spacing w:val="-1"/>
                      <w:sz w:val="22"/>
                      <w:szCs w:val="22"/>
                    </w:rPr>
                    <w:tab/>
                  </w:r>
                  <w:r w:rsidRPr="00055E28">
                    <w:rPr>
                      <w:color w:val="000000" w:themeColor="text1"/>
                      <w:spacing w:val="-1"/>
                      <w:sz w:val="22"/>
                      <w:szCs w:val="22"/>
                    </w:rPr>
                    <w:t xml:space="preserve">Участник </w:t>
                  </w:r>
                  <w:r w:rsidR="00055E28" w:rsidRPr="00055E28">
                    <w:rPr>
                      <w:color w:val="000000" w:themeColor="text1"/>
                      <w:spacing w:val="-1"/>
                      <w:sz w:val="22"/>
                      <w:szCs w:val="22"/>
                    </w:rPr>
                    <w:t>Конференции</w:t>
                  </w:r>
                  <w:r w:rsidRPr="00F757AB">
                    <w:rPr>
                      <w:spacing w:val="-1"/>
                      <w:sz w:val="22"/>
                      <w:szCs w:val="22"/>
                    </w:rPr>
                    <w:t xml:space="preserve"> (при регистрации до 15 мая 2017г.) - получает  </w:t>
                  </w:r>
                  <w:r w:rsidRPr="00F757AB">
                    <w:rPr>
                      <w:spacing w:val="-10"/>
                      <w:sz w:val="22"/>
                      <w:szCs w:val="22"/>
                    </w:rPr>
                    <w:t xml:space="preserve">пакет официальных материалов конференции: программа, </w:t>
                  </w:r>
                  <w:proofErr w:type="spellStart"/>
                  <w:r w:rsidRPr="00F757AB">
                    <w:rPr>
                      <w:spacing w:val="-10"/>
                      <w:sz w:val="22"/>
                      <w:szCs w:val="22"/>
                    </w:rPr>
                    <w:t>бейдж</w:t>
                  </w:r>
                  <w:proofErr w:type="spellEnd"/>
                  <w:r w:rsidRPr="00F757AB">
                    <w:rPr>
                      <w:spacing w:val="-10"/>
                      <w:sz w:val="22"/>
                      <w:szCs w:val="22"/>
                    </w:rPr>
                    <w:t>, сертификат участника</w:t>
                  </w:r>
                </w:p>
                <w:p w:rsidR="00824469" w:rsidRPr="00F757AB" w:rsidRDefault="00824469" w:rsidP="0070561C">
                  <w:pPr>
                    <w:ind w:firstLine="34"/>
                    <w:jc w:val="both"/>
                  </w:pPr>
                  <w:r w:rsidRPr="00F757AB">
                    <w:rPr>
                      <w:sz w:val="22"/>
                      <w:szCs w:val="22"/>
                    </w:rPr>
                    <w:sym w:font="Wingdings" w:char="F0A8"/>
                  </w:r>
                  <w:r w:rsidRPr="00F757AB">
                    <w:rPr>
                      <w:sz w:val="22"/>
                      <w:szCs w:val="22"/>
                    </w:rPr>
                    <w:t xml:space="preserve"> </w:t>
                  </w:r>
                  <w:r w:rsidRPr="00055E28">
                    <w:rPr>
                      <w:color w:val="000000" w:themeColor="text1"/>
                      <w:sz w:val="22"/>
                      <w:szCs w:val="22"/>
                    </w:rPr>
                    <w:t>Слушатель Кон</w:t>
                  </w:r>
                  <w:r w:rsidR="00055E28" w:rsidRPr="00055E28">
                    <w:rPr>
                      <w:color w:val="000000" w:themeColor="text1"/>
                      <w:sz w:val="22"/>
                      <w:szCs w:val="22"/>
                    </w:rPr>
                    <w:t>ференции</w:t>
                  </w:r>
                  <w:r w:rsidRPr="00F757AB">
                    <w:rPr>
                      <w:sz w:val="22"/>
                      <w:szCs w:val="22"/>
                    </w:rPr>
                    <w:t xml:space="preserve"> (при регистрации после 15 мая </w:t>
                  </w:r>
                  <w:smartTag w:uri="urn:schemas-microsoft-com:office:smarttags" w:element="metricconverter">
                    <w:smartTagPr>
                      <w:attr w:name="ProductID" w:val="2,5 см"/>
                    </w:smartTagPr>
                    <w:r w:rsidRPr="00F757AB">
                      <w:rPr>
                        <w:sz w:val="22"/>
                        <w:szCs w:val="22"/>
                      </w:rPr>
                      <w:t>2017 г</w:t>
                    </w:r>
                  </w:smartTag>
                  <w:r w:rsidRPr="00F757AB">
                    <w:rPr>
                      <w:sz w:val="22"/>
                      <w:szCs w:val="22"/>
                    </w:rPr>
                    <w:t xml:space="preserve">.) – получает сертификат участника </w:t>
                  </w:r>
                </w:p>
                <w:p w:rsidR="00824469" w:rsidRPr="0070561C" w:rsidRDefault="00824469" w:rsidP="0070561C">
                  <w:pPr>
                    <w:autoSpaceDE w:val="0"/>
                    <w:autoSpaceDN w:val="0"/>
                    <w:adjustRightInd w:val="0"/>
                    <w:spacing w:before="60" w:line="288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70561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Формы предоставления научной продукции:</w:t>
                  </w:r>
                </w:p>
                <w:p w:rsidR="00824469" w:rsidRPr="0070561C" w:rsidRDefault="00824469" w:rsidP="0070561C">
                  <w:pPr>
                    <w:ind w:left="885" w:hanging="851"/>
                  </w:pP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z w:val="22"/>
                      <w:szCs w:val="22"/>
                    </w:rPr>
                    <w:t xml:space="preserve"> Устный доклад</w:t>
                  </w:r>
                </w:p>
                <w:p w:rsidR="00824469" w:rsidRPr="0070561C" w:rsidRDefault="00824469" w:rsidP="0070561C">
                  <w:pPr>
                    <w:ind w:left="885" w:hanging="851"/>
                  </w:pP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z w:val="22"/>
                      <w:szCs w:val="22"/>
                    </w:rPr>
                    <w:t xml:space="preserve"> Стендовый доклад (высота </w:t>
                  </w:r>
                  <w:smartTag w:uri="urn:schemas-microsoft-com:office:smarttags" w:element="metricconverter">
                    <w:smartTagPr>
                      <w:attr w:name="ProductID" w:val="2,5 см"/>
                    </w:smartTagPr>
                    <w:r w:rsidRPr="0070561C">
                      <w:rPr>
                        <w:sz w:val="22"/>
                        <w:szCs w:val="22"/>
                      </w:rPr>
                      <w:t>90 см</w:t>
                    </w:r>
                  </w:smartTag>
                  <w:r w:rsidRPr="0070561C">
                    <w:rPr>
                      <w:sz w:val="22"/>
                      <w:szCs w:val="22"/>
                    </w:rPr>
                    <w:t xml:space="preserve">, ширина </w:t>
                  </w:r>
                  <w:smartTag w:uri="urn:schemas-microsoft-com:office:smarttags" w:element="metricconverter">
                    <w:smartTagPr>
                      <w:attr w:name="ProductID" w:val="2,5 см"/>
                    </w:smartTagPr>
                    <w:r w:rsidRPr="0070561C">
                      <w:rPr>
                        <w:sz w:val="22"/>
                        <w:szCs w:val="22"/>
                      </w:rPr>
                      <w:t>60 см</w:t>
                    </w:r>
                  </w:smartTag>
                  <w:r w:rsidRPr="0070561C">
                    <w:rPr>
                      <w:sz w:val="22"/>
                      <w:szCs w:val="22"/>
                    </w:rPr>
                    <w:t>, кегль от 16)</w:t>
                  </w:r>
                </w:p>
                <w:p w:rsidR="00824469" w:rsidRPr="005228ED" w:rsidRDefault="00824469" w:rsidP="0070561C">
                  <w:pPr>
                    <w:ind w:left="34"/>
                    <w:rPr>
                      <w:b/>
                      <w:bCs/>
                      <w:spacing w:val="-10"/>
                    </w:rPr>
                  </w:pP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z w:val="22"/>
                      <w:szCs w:val="22"/>
                    </w:rPr>
                    <w:t xml:space="preserve"> Публикация тезисов </w:t>
                  </w:r>
                </w:p>
                <w:p w:rsidR="00824469" w:rsidRPr="005228ED" w:rsidRDefault="00824469" w:rsidP="0070561C">
                  <w:pPr>
                    <w:rPr>
                      <w:b/>
                      <w:bCs/>
                    </w:rPr>
                  </w:pPr>
                  <w:r w:rsidRPr="005228ED">
                    <w:rPr>
                      <w:spacing w:val="-10"/>
                      <w:sz w:val="22"/>
                      <w:szCs w:val="22"/>
                    </w:rPr>
                    <w:t xml:space="preserve">Стоимость одной публикации - 500 рублей. </w:t>
                  </w:r>
                  <w:r w:rsidR="00055E28">
                    <w:rPr>
                      <w:spacing w:val="-10"/>
                      <w:sz w:val="22"/>
                      <w:szCs w:val="22"/>
                    </w:rPr>
                    <w:t xml:space="preserve">                                                                             </w:t>
                  </w:r>
                  <w:r w:rsidRPr="005228ED">
                    <w:rPr>
                      <w:b/>
                      <w:bCs/>
                      <w:sz w:val="22"/>
                      <w:szCs w:val="22"/>
                    </w:rPr>
                    <w:t>Для членов МОО «</w:t>
                  </w:r>
                  <w:proofErr w:type="spellStart"/>
                  <w:r w:rsidRPr="005228ED">
                    <w:rPr>
                      <w:b/>
                      <w:bCs/>
                      <w:sz w:val="22"/>
                      <w:szCs w:val="22"/>
                    </w:rPr>
                    <w:t>Евро-Азиатское</w:t>
                  </w:r>
                  <w:proofErr w:type="spellEnd"/>
                  <w:r w:rsidRPr="005228ED">
                    <w:rPr>
                      <w:b/>
                      <w:bCs/>
                      <w:sz w:val="22"/>
                      <w:szCs w:val="22"/>
                    </w:rPr>
                    <w:t xml:space="preserve"> общество по инфекционным болезням» и сотрудников Уральского </w:t>
                  </w:r>
                  <w:proofErr w:type="spellStart"/>
                  <w:r w:rsidRPr="005228ED">
                    <w:rPr>
                      <w:b/>
                      <w:bCs/>
                      <w:sz w:val="22"/>
                      <w:szCs w:val="22"/>
                    </w:rPr>
                    <w:t>госмедуниверситета</w:t>
                  </w:r>
                  <w:proofErr w:type="spellEnd"/>
                  <w:r w:rsidRPr="005228ED">
                    <w:rPr>
                      <w:b/>
                      <w:bCs/>
                      <w:sz w:val="22"/>
                      <w:szCs w:val="22"/>
                    </w:rPr>
                    <w:t xml:space="preserve">  - бесплатно.</w:t>
                  </w:r>
                </w:p>
                <w:p w:rsidR="00824469" w:rsidRPr="0070561C" w:rsidRDefault="00824469" w:rsidP="0070561C">
                  <w:pPr>
                    <w:ind w:left="34"/>
                  </w:pPr>
                </w:p>
                <w:p w:rsidR="00824469" w:rsidRPr="005228ED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Фамилия ______________________________________________</w:t>
                  </w:r>
                </w:p>
                <w:p w:rsidR="00824469" w:rsidRPr="005228ED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Имя __________________________________________________</w:t>
                  </w:r>
                </w:p>
                <w:p w:rsidR="00824469" w:rsidRPr="005228ED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Отчество ______________________________________________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Место работы __________________________________________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______________________________________________________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______________________________________________________</w:t>
                  </w:r>
                </w:p>
                <w:p w:rsidR="00824469" w:rsidRPr="0070561C" w:rsidRDefault="00824469" w:rsidP="0070561C">
                  <w:pPr>
                    <w:pBdr>
                      <w:bottom w:val="single" w:sz="12" w:space="1" w:color="auto"/>
                    </w:pBd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Должность ____________________________________________</w:t>
                  </w:r>
                </w:p>
                <w:p w:rsidR="00824469" w:rsidRPr="0070561C" w:rsidRDefault="00824469" w:rsidP="00E303ED">
                  <w:pPr>
                    <w:pBdr>
                      <w:bottom w:val="single" w:sz="12" w:space="1" w:color="auto"/>
                    </w:pBdr>
                    <w:spacing w:line="264" w:lineRule="auto"/>
                    <w:jc w:val="right"/>
                  </w:pPr>
                </w:p>
                <w:p w:rsidR="00824469" w:rsidRPr="005228ED" w:rsidRDefault="00824469" w:rsidP="0070561C">
                  <w:pPr>
                    <w:spacing w:line="264" w:lineRule="auto"/>
                  </w:pP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 xml:space="preserve">Ученая степень ________________________ 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Ученое звание _________________________</w:t>
                  </w:r>
                </w:p>
                <w:p w:rsidR="00824469" w:rsidRPr="0070561C" w:rsidRDefault="00824469" w:rsidP="0070561C"/>
                <w:p w:rsidR="00824469" w:rsidRPr="0070561C" w:rsidRDefault="00824469" w:rsidP="0070561C">
                  <w:pPr>
                    <w:rPr>
                      <w:b/>
                      <w:bCs/>
                    </w:rPr>
                  </w:pPr>
                  <w:r w:rsidRPr="0070561C">
                    <w:rPr>
                      <w:b/>
                      <w:bCs/>
                      <w:sz w:val="22"/>
                      <w:szCs w:val="22"/>
                    </w:rPr>
                    <w:t>Адрес для переписки</w:t>
                  </w:r>
                </w:p>
                <w:p w:rsidR="00824469" w:rsidRPr="0070561C" w:rsidRDefault="00824469" w:rsidP="0070561C">
                  <w:pPr>
                    <w:ind w:left="885"/>
                  </w:pPr>
                  <w:r w:rsidRPr="005228ED">
                    <w:rPr>
                      <w:sz w:val="22"/>
                      <w:szCs w:val="22"/>
                    </w:rPr>
                    <w:t xml:space="preserve">                        </w:t>
                  </w: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5228ED">
                    <w:rPr>
                      <w:spacing w:val="-1"/>
                      <w:sz w:val="22"/>
                      <w:szCs w:val="22"/>
                    </w:rPr>
                    <w:t xml:space="preserve">    </w:t>
                  </w:r>
                  <w:r w:rsidRPr="0070561C">
                    <w:rPr>
                      <w:spacing w:val="-1"/>
                      <w:sz w:val="22"/>
                      <w:szCs w:val="22"/>
                    </w:rPr>
                    <w:t xml:space="preserve">служебный         </w:t>
                  </w:r>
                  <w:r w:rsidRPr="005228ED">
                    <w:rPr>
                      <w:spacing w:val="-1"/>
                      <w:sz w:val="22"/>
                      <w:szCs w:val="22"/>
                    </w:rPr>
                    <w:t xml:space="preserve">               </w:t>
                  </w:r>
                  <w:r w:rsidRPr="0070561C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pacing w:val="-1"/>
                      <w:sz w:val="22"/>
                      <w:szCs w:val="22"/>
                    </w:rPr>
                    <w:tab/>
                  </w:r>
                  <w:r w:rsidRPr="005228ED">
                    <w:rPr>
                      <w:spacing w:val="-1"/>
                      <w:sz w:val="22"/>
                      <w:szCs w:val="22"/>
                    </w:rPr>
                    <w:t xml:space="preserve">   </w:t>
                  </w:r>
                  <w:r w:rsidRPr="0070561C">
                    <w:rPr>
                      <w:sz w:val="22"/>
                      <w:szCs w:val="22"/>
                    </w:rPr>
                    <w:t>домашний</w:t>
                  </w:r>
                </w:p>
                <w:p w:rsidR="00824469" w:rsidRPr="0070561C" w:rsidRDefault="00824469" w:rsidP="0070561C">
                  <w:pPr>
                    <w:ind w:left="885"/>
                  </w:pPr>
                </w:p>
                <w:p w:rsidR="00824469" w:rsidRPr="0070561C" w:rsidRDefault="00824469" w:rsidP="0070561C">
                  <w:r w:rsidRPr="0070561C">
                    <w:rPr>
                      <w:sz w:val="22"/>
                      <w:szCs w:val="22"/>
                    </w:rPr>
                    <w:t>Индекс      /___/___/___/___/___/___/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Страна __________________________________________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Город ___________________________________________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 xml:space="preserve">Улица ____________________________________________,      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дом _____ корпус _____ квартира __________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(номер абонентского ящика) ______________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Код _____ Телефон ____________ Факс _______________</w:t>
                  </w:r>
                </w:p>
                <w:p w:rsidR="00824469" w:rsidRPr="0070561C" w:rsidRDefault="00824469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Эл</w:t>
                  </w:r>
                  <w:proofErr w:type="gramStart"/>
                  <w:r w:rsidRPr="0070561C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70561C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0561C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70561C">
                    <w:rPr>
                      <w:sz w:val="22"/>
                      <w:szCs w:val="22"/>
                    </w:rPr>
                    <w:t>очта _________________________________________</w:t>
                  </w:r>
                </w:p>
              </w:tc>
            </w:tr>
            <w:tr w:rsidR="00824469" w:rsidRPr="0070561C">
              <w:tblPrEx>
                <w:tblLook w:val="01E0"/>
              </w:tblPrEx>
              <w:trPr>
                <w:trHeight w:val="80"/>
              </w:trPr>
              <w:tc>
                <w:tcPr>
                  <w:tcW w:w="7230" w:type="dxa"/>
                </w:tcPr>
                <w:p w:rsidR="00824469" w:rsidRPr="0070561C" w:rsidRDefault="00824469" w:rsidP="0070561C">
                  <w:pPr>
                    <w:ind w:left="885"/>
                  </w:pPr>
                </w:p>
              </w:tc>
            </w:tr>
          </w:tbl>
          <w:p w:rsidR="00824469" w:rsidRPr="0070561C" w:rsidRDefault="00824469" w:rsidP="0070561C">
            <w:pPr>
              <w:spacing w:line="216" w:lineRule="auto"/>
            </w:pPr>
          </w:p>
        </w:tc>
      </w:tr>
    </w:tbl>
    <w:p w:rsidR="00824469" w:rsidRPr="0070561C" w:rsidRDefault="00824469" w:rsidP="005228ED">
      <w:pPr>
        <w:spacing w:line="216" w:lineRule="auto"/>
        <w:ind w:left="426"/>
        <w:rPr>
          <w:sz w:val="22"/>
          <w:szCs w:val="22"/>
        </w:rPr>
      </w:pPr>
      <w:r w:rsidRPr="0070561C">
        <w:rPr>
          <w:sz w:val="22"/>
          <w:szCs w:val="22"/>
        </w:rPr>
        <w:t xml:space="preserve"> </w:t>
      </w:r>
      <w:r w:rsidRPr="0070561C">
        <w:rPr>
          <w:sz w:val="22"/>
          <w:szCs w:val="22"/>
        </w:rPr>
        <w:sym w:font="Wingdings" w:char="F0A8"/>
      </w:r>
      <w:r w:rsidRPr="0070561C">
        <w:rPr>
          <w:spacing w:val="-1"/>
          <w:sz w:val="22"/>
          <w:szCs w:val="22"/>
        </w:rPr>
        <w:tab/>
      </w:r>
      <w:r w:rsidRPr="0070561C">
        <w:rPr>
          <w:b/>
          <w:bCs/>
          <w:sz w:val="22"/>
          <w:szCs w:val="22"/>
        </w:rPr>
        <w:t>Прошу предоставить информацию о размещении</w:t>
      </w:r>
      <w:r>
        <w:rPr>
          <w:b/>
          <w:bCs/>
          <w:sz w:val="22"/>
          <w:szCs w:val="22"/>
        </w:rPr>
        <w:t xml:space="preserve"> </w:t>
      </w:r>
      <w:r w:rsidRPr="0070561C">
        <w:rPr>
          <w:b/>
          <w:bCs/>
          <w:sz w:val="22"/>
          <w:szCs w:val="22"/>
        </w:rPr>
        <w:t xml:space="preserve">в гостинице         </w:t>
      </w:r>
      <w:r w:rsidRPr="005228ED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</w:t>
      </w:r>
      <w:r w:rsidRPr="0070561C">
        <w:rPr>
          <w:sz w:val="22"/>
          <w:szCs w:val="22"/>
        </w:rPr>
        <w:t>По факсу</w:t>
      </w:r>
      <w:r w:rsidRPr="005228ED">
        <w:rPr>
          <w:sz w:val="22"/>
          <w:szCs w:val="22"/>
        </w:rPr>
        <w:t xml:space="preserve">: </w:t>
      </w:r>
      <w:r w:rsidRPr="0070561C">
        <w:rPr>
          <w:spacing w:val="-1"/>
          <w:sz w:val="22"/>
          <w:szCs w:val="22"/>
        </w:rPr>
        <w:t xml:space="preserve">код </w:t>
      </w:r>
      <w:r w:rsidRPr="0070561C">
        <w:rPr>
          <w:sz w:val="22"/>
          <w:szCs w:val="22"/>
        </w:rPr>
        <w:t>___________ номер _________________</w:t>
      </w:r>
    </w:p>
    <w:p w:rsidR="00824469" w:rsidRPr="0070561C" w:rsidRDefault="00824469" w:rsidP="0070561C">
      <w:pPr>
        <w:spacing w:line="264" w:lineRule="auto"/>
        <w:ind w:left="425"/>
        <w:rPr>
          <w:sz w:val="22"/>
          <w:szCs w:val="22"/>
        </w:rPr>
      </w:pPr>
      <w:r w:rsidRPr="0070561C">
        <w:rPr>
          <w:sz w:val="22"/>
          <w:szCs w:val="22"/>
        </w:rPr>
        <w:t xml:space="preserve">По </w:t>
      </w:r>
      <w:proofErr w:type="spellStart"/>
      <w:r w:rsidRPr="0070561C">
        <w:rPr>
          <w:sz w:val="22"/>
          <w:szCs w:val="22"/>
        </w:rPr>
        <w:t>эл</w:t>
      </w:r>
      <w:proofErr w:type="spellEnd"/>
      <w:r w:rsidRPr="0070561C">
        <w:rPr>
          <w:sz w:val="22"/>
          <w:szCs w:val="22"/>
        </w:rPr>
        <w:t>. почте</w:t>
      </w:r>
      <w:r w:rsidRPr="0070561C">
        <w:rPr>
          <w:spacing w:val="-1"/>
          <w:sz w:val="22"/>
          <w:szCs w:val="22"/>
        </w:rPr>
        <w:tab/>
      </w:r>
      <w:r w:rsidRPr="0070561C">
        <w:rPr>
          <w:sz w:val="22"/>
          <w:szCs w:val="22"/>
        </w:rPr>
        <w:t>_____________________________________</w:t>
      </w:r>
    </w:p>
    <w:p w:rsidR="00824469" w:rsidRPr="0070561C" w:rsidRDefault="00824469" w:rsidP="0070561C">
      <w:pPr>
        <w:spacing w:line="264" w:lineRule="auto"/>
        <w:ind w:left="425"/>
        <w:rPr>
          <w:b/>
          <w:bCs/>
          <w:sz w:val="22"/>
          <w:szCs w:val="22"/>
        </w:rPr>
      </w:pPr>
    </w:p>
    <w:p w:rsidR="00824469" w:rsidRPr="0070561C" w:rsidRDefault="00824469" w:rsidP="005228ED">
      <w:pPr>
        <w:tabs>
          <w:tab w:val="left" w:pos="4253"/>
          <w:tab w:val="left" w:pos="5387"/>
        </w:tabs>
        <w:spacing w:before="120" w:line="200" w:lineRule="exact"/>
        <w:ind w:left="426" w:hanging="31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0561C">
        <w:rPr>
          <w:sz w:val="22"/>
          <w:szCs w:val="22"/>
        </w:rPr>
        <w:t xml:space="preserve">Дата     </w:t>
      </w:r>
      <w:r w:rsidRPr="005228ED">
        <w:rPr>
          <w:sz w:val="22"/>
          <w:szCs w:val="22"/>
        </w:rPr>
        <w:t xml:space="preserve"> «____» ____________ 201</w:t>
      </w:r>
      <w:r>
        <w:rPr>
          <w:sz w:val="22"/>
          <w:szCs w:val="22"/>
        </w:rPr>
        <w:t>____</w:t>
      </w:r>
      <w:r w:rsidRPr="0070561C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           </w:t>
      </w:r>
      <w:r w:rsidRPr="0070561C">
        <w:rPr>
          <w:sz w:val="22"/>
          <w:szCs w:val="22"/>
        </w:rPr>
        <w:t xml:space="preserve"> Подпись ___________</w:t>
      </w:r>
    </w:p>
    <w:p w:rsidR="00824469" w:rsidRPr="005228ED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  <w:u w:val="single"/>
        </w:rPr>
      </w:pP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  <w:u w:val="single"/>
        </w:rPr>
      </w:pPr>
      <w:r w:rsidRPr="00E230C7">
        <w:rPr>
          <w:b/>
          <w:bCs/>
          <w:spacing w:val="-8"/>
          <w:sz w:val="22"/>
          <w:szCs w:val="22"/>
          <w:u w:val="single"/>
        </w:rPr>
        <w:lastRenderedPageBreak/>
        <w:t>Тезисы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  <w:u w:val="single"/>
        </w:rPr>
      </w:pP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z w:val="22"/>
          <w:szCs w:val="22"/>
        </w:rPr>
      </w:pPr>
      <w:r w:rsidRPr="00E230C7">
        <w:rPr>
          <w:b/>
          <w:bCs/>
          <w:sz w:val="22"/>
          <w:szCs w:val="22"/>
        </w:rPr>
        <w:t xml:space="preserve">Срок подачи тезисов – до </w:t>
      </w:r>
      <w:r>
        <w:rPr>
          <w:b/>
          <w:bCs/>
          <w:sz w:val="22"/>
          <w:szCs w:val="22"/>
        </w:rPr>
        <w:t>15 апреля</w:t>
      </w:r>
      <w:r w:rsidRPr="00E230C7">
        <w:rPr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E230C7">
          <w:rPr>
            <w:b/>
            <w:bCs/>
            <w:sz w:val="22"/>
            <w:szCs w:val="22"/>
          </w:rPr>
          <w:t>201</w:t>
        </w:r>
        <w:r>
          <w:rPr>
            <w:b/>
            <w:bCs/>
            <w:sz w:val="22"/>
            <w:szCs w:val="22"/>
          </w:rPr>
          <w:t>7</w:t>
        </w:r>
        <w:r w:rsidRPr="00E230C7">
          <w:rPr>
            <w:b/>
            <w:bCs/>
            <w:sz w:val="22"/>
            <w:szCs w:val="22"/>
          </w:rPr>
          <w:t xml:space="preserve"> г</w:t>
        </w:r>
      </w:smartTag>
      <w:r w:rsidRPr="00E230C7">
        <w:rPr>
          <w:b/>
          <w:bCs/>
          <w:sz w:val="22"/>
          <w:szCs w:val="22"/>
        </w:rPr>
        <w:t>.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 xml:space="preserve">Тезисы докладов направлять только по </w:t>
      </w:r>
      <w:proofErr w:type="spellStart"/>
      <w:proofErr w:type="gramStart"/>
      <w:r w:rsidRPr="00E230C7">
        <w:rPr>
          <w:sz w:val="22"/>
          <w:szCs w:val="22"/>
        </w:rPr>
        <w:t>Е</w:t>
      </w:r>
      <w:proofErr w:type="gramEnd"/>
      <w:r w:rsidRPr="00E230C7">
        <w:rPr>
          <w:sz w:val="22"/>
          <w:szCs w:val="22"/>
        </w:rPr>
        <w:t>-mail</w:t>
      </w:r>
      <w:proofErr w:type="spellEnd"/>
      <w:r w:rsidRPr="00E230C7">
        <w:rPr>
          <w:sz w:val="22"/>
          <w:szCs w:val="22"/>
        </w:rPr>
        <w:t xml:space="preserve">: </w:t>
      </w:r>
      <w:proofErr w:type="spellStart"/>
      <w:smartTag w:uri="urn:schemas-microsoft-com:office:smarttags" w:element="metricconverter">
        <w:smartTagPr>
          <w:attr w:name="ProductID" w:val="2,5 см"/>
        </w:smartTagPr>
        <w:r w:rsidRPr="008F1DDE">
          <w:rPr>
            <w:b/>
            <w:bCs/>
            <w:sz w:val="22"/>
            <w:szCs w:val="22"/>
            <w:lang w:val="en-US"/>
          </w:rPr>
          <w:t>veronika</w:t>
        </w:r>
        <w:proofErr w:type="spellEnd"/>
        <w:r w:rsidRPr="008F1DDE">
          <w:rPr>
            <w:b/>
            <w:bCs/>
            <w:sz w:val="22"/>
            <w:szCs w:val="22"/>
          </w:rPr>
          <w:t>-</w:t>
        </w:r>
        <w:proofErr w:type="spellStart"/>
        <w:r w:rsidRPr="008F1DDE">
          <w:rPr>
            <w:b/>
            <w:bCs/>
            <w:sz w:val="22"/>
            <w:szCs w:val="22"/>
            <w:lang w:val="en-US"/>
          </w:rPr>
          <w:t>igm</w:t>
        </w:r>
        <w:proofErr w:type="spellEnd"/>
        <w:r w:rsidRPr="008F1DDE">
          <w:rPr>
            <w:b/>
            <w:bCs/>
            <w:sz w:val="22"/>
            <w:szCs w:val="22"/>
          </w:rPr>
          <w:t>.</w:t>
        </w:r>
        <w:proofErr w:type="spellStart"/>
        <w:r w:rsidRPr="008F1DDE">
          <w:rPr>
            <w:b/>
            <w:bCs/>
            <w:sz w:val="22"/>
            <w:szCs w:val="22"/>
            <w:lang w:val="en-US"/>
          </w:rPr>
          <w:t>spb</w:t>
        </w:r>
        <w:proofErr w:type="spellEnd"/>
        <w:r w:rsidRPr="008F1DDE">
          <w:rPr>
            <w:b/>
            <w:bCs/>
            <w:sz w:val="22"/>
            <w:szCs w:val="22"/>
          </w:rPr>
          <w:t>@</w:t>
        </w:r>
        <w:r w:rsidRPr="008F1DDE">
          <w:rPr>
            <w:b/>
            <w:bCs/>
            <w:sz w:val="22"/>
            <w:szCs w:val="22"/>
            <w:lang w:val="en-US"/>
          </w:rPr>
          <w:t>mail</w:t>
        </w:r>
        <w:r w:rsidRPr="008F1DDE">
          <w:rPr>
            <w:b/>
            <w:bCs/>
            <w:sz w:val="22"/>
            <w:szCs w:val="22"/>
          </w:rPr>
          <w:t>.</w:t>
        </w:r>
        <w:proofErr w:type="spellStart"/>
        <w:r w:rsidRPr="008F1DDE">
          <w:rPr>
            <w:b/>
            <w:bCs/>
            <w:sz w:val="22"/>
            <w:szCs w:val="22"/>
            <w:lang w:val="en-US"/>
          </w:rPr>
          <w:t>ru</w:t>
        </w:r>
      </w:smartTag>
      <w:proofErr w:type="spellEnd"/>
      <w:r w:rsidRPr="00E230C7">
        <w:rPr>
          <w:b/>
          <w:bCs/>
          <w:sz w:val="22"/>
          <w:szCs w:val="22"/>
        </w:rPr>
        <w:t xml:space="preserve">  </w:t>
      </w:r>
      <w:r w:rsidRPr="00E230C7">
        <w:rPr>
          <w:sz w:val="22"/>
          <w:szCs w:val="22"/>
        </w:rPr>
        <w:t xml:space="preserve">вложенным файлом, выполненным в текстовом редакторе </w:t>
      </w:r>
      <w:proofErr w:type="spellStart"/>
      <w:r w:rsidRPr="00E230C7">
        <w:rPr>
          <w:sz w:val="22"/>
          <w:szCs w:val="22"/>
        </w:rPr>
        <w:t>Word</w:t>
      </w:r>
      <w:proofErr w:type="spellEnd"/>
      <w:r w:rsidRPr="00E230C7">
        <w:rPr>
          <w:sz w:val="22"/>
          <w:szCs w:val="22"/>
        </w:rPr>
        <w:t xml:space="preserve"> (каждый тезис отправляется отдельным файлом с указанием фамилии и инициалов первого автора), вместе с отсканированной квитанцией об оплате публикационного взноса. В поле сообщения «Тема» указать: «Конференция </w:t>
      </w:r>
      <w:r>
        <w:rPr>
          <w:sz w:val="22"/>
          <w:szCs w:val="22"/>
        </w:rPr>
        <w:t>Екатеринбург 2017</w:t>
      </w:r>
      <w:r w:rsidRPr="00E230C7">
        <w:rPr>
          <w:sz w:val="22"/>
          <w:szCs w:val="22"/>
        </w:rPr>
        <w:t>».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b/>
          <w:bCs/>
          <w:i/>
          <w:iCs/>
          <w:sz w:val="22"/>
          <w:szCs w:val="22"/>
        </w:rPr>
      </w:pPr>
      <w:r w:rsidRPr="00E230C7">
        <w:rPr>
          <w:b/>
          <w:bCs/>
          <w:i/>
          <w:iCs/>
          <w:sz w:val="22"/>
          <w:szCs w:val="22"/>
        </w:rPr>
        <w:t xml:space="preserve">Просим указывать контактный телефон  и </w:t>
      </w:r>
      <w:proofErr w:type="spellStart"/>
      <w:proofErr w:type="gramStart"/>
      <w:r w:rsidRPr="00E230C7">
        <w:rPr>
          <w:b/>
          <w:bCs/>
          <w:i/>
          <w:iCs/>
          <w:sz w:val="22"/>
          <w:szCs w:val="22"/>
        </w:rPr>
        <w:t>Е</w:t>
      </w:r>
      <w:proofErr w:type="gramEnd"/>
      <w:r w:rsidRPr="00E230C7">
        <w:rPr>
          <w:b/>
          <w:bCs/>
          <w:i/>
          <w:iCs/>
          <w:sz w:val="22"/>
          <w:szCs w:val="22"/>
        </w:rPr>
        <w:t>-mai</w:t>
      </w:r>
      <w:proofErr w:type="spellEnd"/>
      <w:r w:rsidRPr="00E230C7">
        <w:rPr>
          <w:b/>
          <w:bCs/>
          <w:i/>
          <w:iCs/>
          <w:sz w:val="22"/>
          <w:szCs w:val="22"/>
          <w:lang w:val="en-US"/>
        </w:rPr>
        <w:t>l</w:t>
      </w:r>
      <w:r w:rsidRPr="00E230C7">
        <w:rPr>
          <w:b/>
          <w:bCs/>
          <w:i/>
          <w:iCs/>
          <w:sz w:val="22"/>
          <w:szCs w:val="22"/>
        </w:rPr>
        <w:t>.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E230C7">
        <w:rPr>
          <w:spacing w:val="-8"/>
          <w:sz w:val="22"/>
          <w:szCs w:val="22"/>
        </w:rPr>
        <w:t>После отправки материалов обязательно убедитесь в подтверждении получения Вашего сообщения редколлегией Конференции (будет отправлено письмо по указанному Вами адресу электронной почты).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b/>
          <w:bCs/>
          <w:i/>
          <w:iCs/>
          <w:sz w:val="22"/>
          <w:szCs w:val="22"/>
        </w:rPr>
      </w:pPr>
      <w:r w:rsidRPr="00E230C7">
        <w:rPr>
          <w:b/>
          <w:bCs/>
          <w:i/>
          <w:iCs/>
          <w:sz w:val="22"/>
          <w:szCs w:val="22"/>
        </w:rPr>
        <w:t>Правила представления тезисов: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Параметры страницы: А</w:t>
      </w:r>
      <w:proofErr w:type="gramStart"/>
      <w:r w:rsidRPr="00E230C7">
        <w:rPr>
          <w:sz w:val="22"/>
          <w:szCs w:val="22"/>
        </w:rPr>
        <w:t>4</w:t>
      </w:r>
      <w:proofErr w:type="gramEnd"/>
      <w:r w:rsidRPr="00E230C7">
        <w:rPr>
          <w:sz w:val="22"/>
          <w:szCs w:val="22"/>
        </w:rPr>
        <w:t xml:space="preserve"> 210х297 мм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Объем: не более 1 страницы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 xml:space="preserve">Поля страницы: все по </w:t>
      </w:r>
      <w:smartTag w:uri="urn:schemas-microsoft-com:office:smarttags" w:element="metricconverter">
        <w:smartTagPr>
          <w:attr w:name="ProductID" w:val="2,5 см"/>
        </w:smartTagPr>
        <w:r w:rsidRPr="00E230C7">
          <w:rPr>
            <w:sz w:val="22"/>
            <w:szCs w:val="22"/>
          </w:rPr>
          <w:t>2,5 см</w:t>
        </w:r>
      </w:smartTag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 xml:space="preserve">Шрифт: </w:t>
      </w:r>
      <w:proofErr w:type="spellStart"/>
      <w:r w:rsidRPr="00E230C7">
        <w:rPr>
          <w:sz w:val="22"/>
          <w:szCs w:val="22"/>
        </w:rPr>
        <w:t>Times</w:t>
      </w:r>
      <w:proofErr w:type="spellEnd"/>
      <w:r w:rsidRPr="00E230C7">
        <w:rPr>
          <w:sz w:val="22"/>
          <w:szCs w:val="22"/>
        </w:rPr>
        <w:t xml:space="preserve"> </w:t>
      </w:r>
      <w:proofErr w:type="spellStart"/>
      <w:r w:rsidRPr="00E230C7">
        <w:rPr>
          <w:sz w:val="22"/>
          <w:szCs w:val="22"/>
        </w:rPr>
        <w:t>New</w:t>
      </w:r>
      <w:proofErr w:type="spellEnd"/>
      <w:r w:rsidRPr="00E230C7">
        <w:rPr>
          <w:sz w:val="22"/>
          <w:szCs w:val="22"/>
        </w:rPr>
        <w:t xml:space="preserve"> </w:t>
      </w:r>
      <w:proofErr w:type="spellStart"/>
      <w:r w:rsidRPr="00E230C7">
        <w:rPr>
          <w:sz w:val="22"/>
          <w:szCs w:val="22"/>
        </w:rPr>
        <w:t>Roman</w:t>
      </w:r>
      <w:proofErr w:type="spellEnd"/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Кегль шрифта: 12 пунктов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Межстрочный интервал: одинарный</w:t>
      </w: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</w:rPr>
      </w:pPr>
      <w:r w:rsidRPr="00E230C7">
        <w:rPr>
          <w:b/>
          <w:bCs/>
          <w:sz w:val="22"/>
          <w:szCs w:val="22"/>
        </w:rPr>
        <w:t>Указываются фамилия и инициалы автора (строчными буквами), заглавие (прописными буквами), город (строчными буквами), страна (строчными буквами).</w:t>
      </w:r>
    </w:p>
    <w:p w:rsidR="00824469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18"/>
          <w:szCs w:val="18"/>
        </w:rPr>
      </w:pPr>
      <w:r w:rsidRPr="00E230C7">
        <w:rPr>
          <w:i/>
          <w:iCs/>
          <w:sz w:val="22"/>
          <w:szCs w:val="22"/>
        </w:rPr>
        <w:t>Иллюстрации, таблицы и формулы не принимаются</w:t>
      </w:r>
      <w:r w:rsidRPr="00E230C7">
        <w:rPr>
          <w:sz w:val="22"/>
          <w:szCs w:val="22"/>
        </w:rPr>
        <w:t>.</w:t>
      </w:r>
    </w:p>
    <w:p w:rsidR="00824469" w:rsidRDefault="00824469" w:rsidP="00154EE5">
      <w:pPr>
        <w:tabs>
          <w:tab w:val="left" w:pos="284"/>
          <w:tab w:val="left" w:pos="709"/>
        </w:tabs>
        <w:jc w:val="both"/>
        <w:rPr>
          <w:spacing w:val="-8"/>
          <w:sz w:val="18"/>
          <w:szCs w:val="18"/>
        </w:rPr>
      </w:pPr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E230C7">
        <w:rPr>
          <w:b/>
          <w:bCs/>
          <w:spacing w:val="-8"/>
          <w:sz w:val="22"/>
          <w:szCs w:val="22"/>
          <w:u w:val="single"/>
        </w:rPr>
        <w:t>Доклады</w:t>
      </w:r>
    </w:p>
    <w:p w:rsidR="00824469" w:rsidRPr="00C13F43" w:rsidRDefault="00824469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C13F43">
        <w:rPr>
          <w:spacing w:val="-8"/>
          <w:sz w:val="22"/>
          <w:szCs w:val="22"/>
        </w:rPr>
        <w:t xml:space="preserve">Заявки на устные (количество авторов - </w:t>
      </w:r>
      <w:r w:rsidRPr="00C13F43">
        <w:rPr>
          <w:bCs/>
          <w:spacing w:val="-8"/>
          <w:sz w:val="22"/>
          <w:szCs w:val="22"/>
        </w:rPr>
        <w:t>строго не более двух</w:t>
      </w:r>
      <w:r w:rsidRPr="00C13F43">
        <w:rPr>
          <w:spacing w:val="-8"/>
          <w:sz w:val="22"/>
          <w:szCs w:val="22"/>
        </w:rPr>
        <w:t xml:space="preserve">) и стендовые доклады следует направлять в  Оргкомитет до </w:t>
      </w:r>
      <w:r w:rsidRPr="00C13F43">
        <w:rPr>
          <w:bCs/>
          <w:spacing w:val="-8"/>
          <w:sz w:val="22"/>
          <w:szCs w:val="22"/>
        </w:rPr>
        <w:t>15 апреля 2017 года</w:t>
      </w:r>
      <w:r w:rsidRPr="00C13F43">
        <w:rPr>
          <w:spacing w:val="-8"/>
          <w:sz w:val="22"/>
          <w:szCs w:val="22"/>
        </w:rPr>
        <w:t xml:space="preserve"> только на адрес электронной почты: </w:t>
      </w:r>
      <w:proofErr w:type="spellStart"/>
      <w:r w:rsidR="00C13F43" w:rsidRPr="00C13F43">
        <w:rPr>
          <w:sz w:val="22"/>
          <w:szCs w:val="22"/>
          <w:lang w:val="en-US"/>
        </w:rPr>
        <w:t>zsm</w:t>
      </w:r>
      <w:proofErr w:type="spellEnd"/>
      <w:r w:rsidR="00C13F43" w:rsidRPr="00C13F43">
        <w:rPr>
          <w:sz w:val="22"/>
          <w:szCs w:val="22"/>
        </w:rPr>
        <w:t>1@</w:t>
      </w:r>
      <w:r w:rsidR="00C13F43" w:rsidRPr="00C13F43">
        <w:rPr>
          <w:sz w:val="22"/>
          <w:szCs w:val="22"/>
          <w:lang w:val="en-US"/>
        </w:rPr>
        <w:t>mail</w:t>
      </w:r>
      <w:r w:rsidR="00C13F43" w:rsidRPr="00C13F43">
        <w:rPr>
          <w:sz w:val="22"/>
          <w:szCs w:val="22"/>
        </w:rPr>
        <w:t>.</w:t>
      </w:r>
      <w:proofErr w:type="spellStart"/>
      <w:r w:rsidR="00C13F43" w:rsidRPr="00C13F43">
        <w:rPr>
          <w:sz w:val="22"/>
          <w:szCs w:val="22"/>
          <w:lang w:val="en-US"/>
        </w:rPr>
        <w:t>ru</w:t>
      </w:r>
      <w:proofErr w:type="spellEnd"/>
      <w:r w:rsidR="00C13F43" w:rsidRPr="00C13F43">
        <w:rPr>
          <w:sz w:val="22"/>
          <w:szCs w:val="22"/>
        </w:rPr>
        <w:t xml:space="preserve"> </w:t>
      </w:r>
    </w:p>
    <w:p w:rsidR="00824469" w:rsidRPr="00CE5357" w:rsidRDefault="00824469" w:rsidP="00E230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 рассмотрении заявок  приоритет имеют  члены</w:t>
      </w:r>
      <w:r w:rsidRPr="00CE5357">
        <w:rPr>
          <w:b/>
          <w:bCs/>
          <w:sz w:val="22"/>
          <w:szCs w:val="22"/>
        </w:rPr>
        <w:t xml:space="preserve"> МОО «</w:t>
      </w:r>
      <w:proofErr w:type="spellStart"/>
      <w:r w:rsidRPr="00CE5357">
        <w:rPr>
          <w:b/>
          <w:bCs/>
          <w:sz w:val="22"/>
          <w:szCs w:val="22"/>
        </w:rPr>
        <w:t>Евро-Азиатское</w:t>
      </w:r>
      <w:proofErr w:type="spellEnd"/>
      <w:r w:rsidRPr="00CE5357">
        <w:rPr>
          <w:b/>
          <w:bCs/>
          <w:sz w:val="22"/>
          <w:szCs w:val="22"/>
        </w:rPr>
        <w:t xml:space="preserve"> общество по ин</w:t>
      </w:r>
      <w:r>
        <w:rPr>
          <w:b/>
          <w:bCs/>
          <w:sz w:val="22"/>
          <w:szCs w:val="22"/>
        </w:rPr>
        <w:t xml:space="preserve">фекционным болезням» </w:t>
      </w:r>
    </w:p>
    <w:p w:rsidR="00824469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</w:rPr>
      </w:pPr>
      <w:bookmarkStart w:id="0" w:name="_GoBack"/>
      <w:bookmarkEnd w:id="0"/>
    </w:p>
    <w:p w:rsidR="00824469" w:rsidRPr="00E230C7" w:rsidRDefault="00824469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</w:rPr>
      </w:pPr>
      <w:r w:rsidRPr="00E230C7">
        <w:rPr>
          <w:b/>
          <w:bCs/>
          <w:spacing w:val="-8"/>
          <w:sz w:val="22"/>
          <w:szCs w:val="22"/>
        </w:rPr>
        <w:t>Оплата Банковским переводом.</w:t>
      </w:r>
    </w:p>
    <w:p w:rsidR="00824469" w:rsidRPr="00796EA5" w:rsidRDefault="00824469" w:rsidP="00796EA5">
      <w:pPr>
        <w:tabs>
          <w:tab w:val="left" w:pos="4253"/>
          <w:tab w:val="left" w:pos="5387"/>
        </w:tabs>
        <w:rPr>
          <w:b/>
          <w:bCs/>
          <w:spacing w:val="-2"/>
          <w:sz w:val="22"/>
          <w:szCs w:val="22"/>
        </w:rPr>
      </w:pPr>
      <w:r w:rsidRPr="00796EA5">
        <w:rPr>
          <w:b/>
          <w:bCs/>
          <w:spacing w:val="-2"/>
          <w:sz w:val="22"/>
          <w:szCs w:val="22"/>
        </w:rPr>
        <w:t>МОО «ЕАОИБ»</w:t>
      </w:r>
    </w:p>
    <w:p w:rsidR="00824469" w:rsidRDefault="00824469" w:rsidP="00BB0DCC">
      <w:pPr>
        <w:rPr>
          <w:rFonts w:eastAsia="MS Mincho"/>
        </w:rPr>
      </w:pPr>
      <w:r>
        <w:rPr>
          <w:rFonts w:eastAsia="MS Mincho"/>
        </w:rPr>
        <w:t>ИНН  7810332078,  КПП  780601001</w:t>
      </w:r>
    </w:p>
    <w:p w:rsidR="00824469" w:rsidRDefault="00824469" w:rsidP="00BB0DCC">
      <w:pPr>
        <w:rPr>
          <w:rFonts w:eastAsia="MS Mincho"/>
        </w:rPr>
      </w:pPr>
      <w:r>
        <w:rPr>
          <w:rFonts w:eastAsia="MS Mincho"/>
        </w:rPr>
        <w:t xml:space="preserve">ОКПО </w:t>
      </w:r>
      <w:r>
        <w:rPr>
          <w:rFonts w:eastAsia="MS Mincho"/>
          <w:shd w:val="clear" w:color="auto" w:fill="FFFFFF"/>
        </w:rPr>
        <w:t>64268817</w:t>
      </w:r>
    </w:p>
    <w:p w:rsidR="00824469" w:rsidRDefault="00824469" w:rsidP="00BB0DCC">
      <w:pPr>
        <w:rPr>
          <w:rFonts w:eastAsia="MS Mincho"/>
        </w:rPr>
      </w:pPr>
      <w:r>
        <w:rPr>
          <w:rFonts w:eastAsia="MS Mincho"/>
        </w:rPr>
        <w:t>ОГРН 1107800000307</w:t>
      </w:r>
    </w:p>
    <w:p w:rsidR="00824469" w:rsidRDefault="00824469" w:rsidP="00BB0DCC">
      <w:pPr>
        <w:rPr>
          <w:rFonts w:eastAsia="MS Mincho"/>
        </w:rPr>
      </w:pPr>
      <w:r>
        <w:rPr>
          <w:rFonts w:eastAsia="MS Mincho"/>
        </w:rPr>
        <w:t xml:space="preserve">ОКАТО </w:t>
      </w:r>
      <w:r>
        <w:rPr>
          <w:rFonts w:eastAsia="MS Mincho"/>
          <w:shd w:val="clear" w:color="auto" w:fill="FFFFFF"/>
        </w:rPr>
        <w:t>40278562000</w:t>
      </w:r>
    </w:p>
    <w:p w:rsidR="00824469" w:rsidRDefault="00824469" w:rsidP="00BB0DCC">
      <w:pPr>
        <w:rPr>
          <w:rFonts w:eastAsia="MS Mincho"/>
        </w:rPr>
      </w:pPr>
      <w:r>
        <w:rPr>
          <w:rFonts w:eastAsia="MS Mincho"/>
        </w:rPr>
        <w:t xml:space="preserve">ОКВЭД </w:t>
      </w:r>
      <w:r>
        <w:rPr>
          <w:rFonts w:eastAsia="MS Mincho"/>
          <w:shd w:val="clear" w:color="auto" w:fill="FFFFFF"/>
        </w:rPr>
        <w:t>91.33</w:t>
      </w:r>
      <w:r>
        <w:rPr>
          <w:rFonts w:eastAsia="MS Mincho"/>
        </w:rPr>
        <w:t xml:space="preserve"> </w:t>
      </w:r>
    </w:p>
    <w:p w:rsidR="00824469" w:rsidRDefault="00824469" w:rsidP="00BB0DCC">
      <w:pPr>
        <w:rPr>
          <w:rFonts w:eastAsia="MS Mincho"/>
        </w:rPr>
      </w:pPr>
      <w:r>
        <w:rPr>
          <w:rFonts w:eastAsia="MS Mincho"/>
        </w:rPr>
        <w:t xml:space="preserve">Филиал Петровский ПАО Банка "ФК Открытие" </w:t>
      </w:r>
      <w:proofErr w:type="gramStart"/>
      <w:r>
        <w:rPr>
          <w:rFonts w:eastAsia="MS Mincho"/>
        </w:rPr>
        <w:t>г</w:t>
      </w:r>
      <w:proofErr w:type="gramEnd"/>
      <w:r>
        <w:rPr>
          <w:rFonts w:eastAsia="MS Mincho"/>
        </w:rPr>
        <w:t>. Санкт-Петербург</w:t>
      </w:r>
    </w:p>
    <w:p w:rsidR="00824469" w:rsidRDefault="00824469" w:rsidP="00BB0DCC">
      <w:pPr>
        <w:rPr>
          <w:rFonts w:eastAsia="MS Mincho"/>
        </w:rPr>
      </w:pPr>
      <w:r>
        <w:rPr>
          <w:rFonts w:eastAsia="MS Mincho"/>
        </w:rPr>
        <w:t>БИК 044030795</w:t>
      </w:r>
    </w:p>
    <w:p w:rsidR="00824469" w:rsidRDefault="00824469" w:rsidP="00BB0DCC">
      <w:pPr>
        <w:rPr>
          <w:rFonts w:eastAsia="MS Mincho"/>
        </w:rPr>
      </w:pPr>
      <w:proofErr w:type="spellStart"/>
      <w:proofErr w:type="gramStart"/>
      <w:r>
        <w:rPr>
          <w:rFonts w:eastAsia="MS Mincho"/>
        </w:rPr>
        <w:t>р</w:t>
      </w:r>
      <w:proofErr w:type="spellEnd"/>
      <w:proofErr w:type="gramEnd"/>
      <w:r>
        <w:rPr>
          <w:rFonts w:eastAsia="MS Mincho"/>
        </w:rPr>
        <w:t xml:space="preserve">/с 40703810401009100164  </w:t>
      </w:r>
    </w:p>
    <w:p w:rsidR="00824469" w:rsidRDefault="00824469" w:rsidP="00BB0DCC">
      <w:pPr>
        <w:rPr>
          <w:b/>
          <w:sz w:val="22"/>
          <w:szCs w:val="22"/>
        </w:rPr>
      </w:pPr>
      <w:r>
        <w:rPr>
          <w:rFonts w:eastAsia="MS Mincho"/>
        </w:rPr>
        <w:t>к/с 30101810540300000795</w:t>
      </w:r>
    </w:p>
    <w:p w:rsidR="00824469" w:rsidRDefault="00824469" w:rsidP="00796EA5">
      <w:pPr>
        <w:tabs>
          <w:tab w:val="left" w:pos="284"/>
          <w:tab w:val="left" w:pos="709"/>
          <w:tab w:val="left" w:pos="4253"/>
          <w:tab w:val="left" w:pos="5387"/>
        </w:tabs>
        <w:rPr>
          <w:rFonts w:eastAsia="MS Mincho"/>
          <w:lang w:eastAsia="ja-JP"/>
        </w:rPr>
      </w:pPr>
      <w:r w:rsidRPr="00E230C7">
        <w:rPr>
          <w:b/>
          <w:bCs/>
          <w:sz w:val="22"/>
          <w:szCs w:val="22"/>
        </w:rPr>
        <w:t xml:space="preserve">Назначение платежа: Тезисы – Конференция </w:t>
      </w:r>
      <w:r>
        <w:rPr>
          <w:b/>
          <w:bCs/>
          <w:sz w:val="22"/>
          <w:szCs w:val="22"/>
        </w:rPr>
        <w:t>Екатеринбург 2017</w:t>
      </w:r>
    </w:p>
    <w:p w:rsidR="00824469" w:rsidRDefault="00824469" w:rsidP="00796EA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824469" w:rsidRPr="00E230C7" w:rsidRDefault="00824469" w:rsidP="00796EA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E230C7">
        <w:rPr>
          <w:spacing w:val="-8"/>
          <w:sz w:val="22"/>
          <w:szCs w:val="22"/>
        </w:rPr>
        <w:t xml:space="preserve">Квитанцию для оплаты  можно распечатать </w:t>
      </w:r>
      <w:r>
        <w:rPr>
          <w:spacing w:val="-8"/>
          <w:sz w:val="22"/>
          <w:szCs w:val="22"/>
        </w:rPr>
        <w:t>с сайта</w:t>
      </w:r>
      <w:r w:rsidRPr="00E230C7">
        <w:rPr>
          <w:spacing w:val="-8"/>
          <w:sz w:val="22"/>
          <w:szCs w:val="22"/>
        </w:rPr>
        <w:t xml:space="preserve">  </w:t>
      </w:r>
      <w:r w:rsidRPr="00E230C7">
        <w:rPr>
          <w:b/>
          <w:bCs/>
          <w:sz w:val="22"/>
          <w:szCs w:val="22"/>
          <w:lang w:val="en-US"/>
        </w:rPr>
        <w:t>http</w:t>
      </w:r>
      <w:r w:rsidRPr="00E230C7">
        <w:rPr>
          <w:b/>
          <w:bCs/>
          <w:sz w:val="22"/>
          <w:szCs w:val="22"/>
        </w:rPr>
        <w:t>://</w:t>
      </w:r>
      <w:proofErr w:type="spellStart"/>
      <w:r w:rsidRPr="00E230C7">
        <w:rPr>
          <w:b/>
          <w:bCs/>
          <w:sz w:val="22"/>
          <w:szCs w:val="22"/>
          <w:lang w:val="en-US"/>
        </w:rPr>
        <w:t>ipoeasid</w:t>
      </w:r>
      <w:proofErr w:type="spellEnd"/>
      <w:r w:rsidRPr="00E230C7">
        <w:rPr>
          <w:b/>
          <w:bCs/>
          <w:sz w:val="22"/>
          <w:szCs w:val="22"/>
        </w:rPr>
        <w:t>.</w:t>
      </w:r>
      <w:proofErr w:type="spellStart"/>
      <w:r w:rsidRPr="00E230C7">
        <w:rPr>
          <w:b/>
          <w:bCs/>
          <w:sz w:val="22"/>
          <w:szCs w:val="22"/>
          <w:lang w:val="en-US"/>
        </w:rPr>
        <w:t>ru</w:t>
      </w:r>
      <w:proofErr w:type="spellEnd"/>
      <w:r w:rsidRPr="00E230C7">
        <w:rPr>
          <w:spacing w:val="-8"/>
          <w:sz w:val="22"/>
          <w:szCs w:val="22"/>
        </w:rPr>
        <w:t xml:space="preserve">   </w:t>
      </w:r>
    </w:p>
    <w:p w:rsidR="00824469" w:rsidRPr="00E230C7" w:rsidRDefault="00824469" w:rsidP="00154EE5">
      <w:pPr>
        <w:spacing w:before="120"/>
        <w:rPr>
          <w:b/>
          <w:bCs/>
          <w:sz w:val="22"/>
          <w:szCs w:val="22"/>
        </w:rPr>
      </w:pPr>
      <w:r w:rsidRPr="00E230C7">
        <w:rPr>
          <w:b/>
          <w:bCs/>
          <w:sz w:val="22"/>
          <w:szCs w:val="22"/>
        </w:rPr>
        <w:t xml:space="preserve">Информационная поддержка:  </w:t>
      </w:r>
    </w:p>
    <w:p w:rsidR="00824469" w:rsidRPr="00BB5399" w:rsidRDefault="00824469" w:rsidP="00154EE5">
      <w:pPr>
        <w:spacing w:before="120"/>
        <w:rPr>
          <w:b/>
          <w:bCs/>
          <w:sz w:val="22"/>
          <w:szCs w:val="22"/>
        </w:rPr>
      </w:pPr>
      <w:r w:rsidRPr="00E230C7">
        <w:rPr>
          <w:b/>
          <w:bCs/>
          <w:sz w:val="22"/>
          <w:szCs w:val="22"/>
        </w:rPr>
        <w:t xml:space="preserve">Журнал </w:t>
      </w:r>
      <w:proofErr w:type="spellStart"/>
      <w:r w:rsidRPr="00E230C7">
        <w:rPr>
          <w:b/>
          <w:bCs/>
          <w:sz w:val="22"/>
          <w:szCs w:val="22"/>
        </w:rPr>
        <w:t>инфектологии</w:t>
      </w:r>
      <w:proofErr w:type="spellEnd"/>
      <w:r w:rsidRPr="00E230C7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  <w:lang w:val="en-US"/>
        </w:rPr>
        <w:t>www</w:t>
      </w:r>
      <w:r w:rsidRPr="00933ED4">
        <w:rPr>
          <w:b/>
          <w:bCs/>
          <w:sz w:val="22"/>
          <w:szCs w:val="22"/>
        </w:rPr>
        <w:t>.</w:t>
      </w:r>
      <w:r w:rsidRPr="00933ED4">
        <w:t xml:space="preserve"> </w:t>
      </w:r>
      <w:proofErr w:type="spellStart"/>
      <w:r>
        <w:rPr>
          <w:b/>
          <w:bCs/>
          <w:sz w:val="22"/>
          <w:szCs w:val="22"/>
        </w:rPr>
        <w:t>journal.niidi.ru</w:t>
      </w:r>
      <w:proofErr w:type="spellEnd"/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Сайт МОО «</w:t>
      </w:r>
      <w:proofErr w:type="spellStart"/>
      <w:r>
        <w:rPr>
          <w:b/>
          <w:bCs/>
          <w:sz w:val="22"/>
          <w:szCs w:val="22"/>
        </w:rPr>
        <w:t>Евро-Азиатского</w:t>
      </w:r>
      <w:proofErr w:type="spellEnd"/>
      <w:r>
        <w:rPr>
          <w:b/>
          <w:bCs/>
          <w:sz w:val="22"/>
          <w:szCs w:val="22"/>
        </w:rPr>
        <w:t xml:space="preserve"> общества по инфекционным болезням» </w:t>
      </w:r>
      <w:r>
        <w:rPr>
          <w:b/>
          <w:bCs/>
          <w:sz w:val="22"/>
          <w:szCs w:val="22"/>
          <w:lang w:val="en-US"/>
        </w:rPr>
        <w:t>http</w:t>
      </w:r>
      <w:r w:rsidRPr="00BB5399">
        <w:rPr>
          <w:b/>
          <w:bCs/>
          <w:sz w:val="22"/>
          <w:szCs w:val="22"/>
        </w:rPr>
        <w:t>://</w:t>
      </w:r>
      <w:proofErr w:type="spellStart"/>
      <w:r>
        <w:rPr>
          <w:b/>
          <w:bCs/>
          <w:sz w:val="22"/>
          <w:szCs w:val="22"/>
          <w:lang w:val="en-US"/>
        </w:rPr>
        <w:t>ipoeasid</w:t>
      </w:r>
      <w:proofErr w:type="spellEnd"/>
      <w:r w:rsidRPr="00BB5399"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</w:p>
    <w:sectPr w:rsidR="00824469" w:rsidRPr="00BB5399" w:rsidSect="00E8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69" w:rsidRDefault="00824469" w:rsidP="005228ED">
      <w:r>
        <w:separator/>
      </w:r>
    </w:p>
  </w:endnote>
  <w:endnote w:type="continuationSeparator" w:id="1">
    <w:p w:rsidR="00824469" w:rsidRDefault="00824469" w:rsidP="0052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69" w:rsidRDefault="00824469" w:rsidP="005228ED">
      <w:r>
        <w:separator/>
      </w:r>
    </w:p>
  </w:footnote>
  <w:footnote w:type="continuationSeparator" w:id="1">
    <w:p w:rsidR="00824469" w:rsidRDefault="00824469" w:rsidP="0052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7993"/>
    <w:multiLevelType w:val="hybridMultilevel"/>
    <w:tmpl w:val="B3D80E6C"/>
    <w:lvl w:ilvl="0" w:tplc="D0F85B66">
      <w:start w:val="1010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437245"/>
    <w:multiLevelType w:val="hybridMultilevel"/>
    <w:tmpl w:val="3FBC5FB8"/>
    <w:lvl w:ilvl="0" w:tplc="D28E4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4EE5"/>
    <w:rsid w:val="00055E28"/>
    <w:rsid w:val="00146CAF"/>
    <w:rsid w:val="00154EE5"/>
    <w:rsid w:val="001A2711"/>
    <w:rsid w:val="001B686E"/>
    <w:rsid w:val="001D2897"/>
    <w:rsid w:val="0021514C"/>
    <w:rsid w:val="00255739"/>
    <w:rsid w:val="00274F9C"/>
    <w:rsid w:val="002918F8"/>
    <w:rsid w:val="002D3C87"/>
    <w:rsid w:val="00322C8C"/>
    <w:rsid w:val="0033503F"/>
    <w:rsid w:val="00341511"/>
    <w:rsid w:val="00345A92"/>
    <w:rsid w:val="00361452"/>
    <w:rsid w:val="003B1C9E"/>
    <w:rsid w:val="004010CA"/>
    <w:rsid w:val="00401B49"/>
    <w:rsid w:val="00403895"/>
    <w:rsid w:val="004E749D"/>
    <w:rsid w:val="005228ED"/>
    <w:rsid w:val="005D20B6"/>
    <w:rsid w:val="005F5A3F"/>
    <w:rsid w:val="00601986"/>
    <w:rsid w:val="00632174"/>
    <w:rsid w:val="00642094"/>
    <w:rsid w:val="00687B41"/>
    <w:rsid w:val="006E0D88"/>
    <w:rsid w:val="00701F80"/>
    <w:rsid w:val="0070561C"/>
    <w:rsid w:val="00735F7A"/>
    <w:rsid w:val="00756BA5"/>
    <w:rsid w:val="00796EA5"/>
    <w:rsid w:val="00824469"/>
    <w:rsid w:val="008A0A9E"/>
    <w:rsid w:val="008F1DDE"/>
    <w:rsid w:val="009134BF"/>
    <w:rsid w:val="009202B1"/>
    <w:rsid w:val="00933ED4"/>
    <w:rsid w:val="00966BC4"/>
    <w:rsid w:val="00982A43"/>
    <w:rsid w:val="009C0D57"/>
    <w:rsid w:val="009D6102"/>
    <w:rsid w:val="00A4168B"/>
    <w:rsid w:val="00A66E4C"/>
    <w:rsid w:val="00AC604F"/>
    <w:rsid w:val="00AE5E85"/>
    <w:rsid w:val="00B00BC2"/>
    <w:rsid w:val="00B11D81"/>
    <w:rsid w:val="00B90794"/>
    <w:rsid w:val="00BB0DCC"/>
    <w:rsid w:val="00BB5399"/>
    <w:rsid w:val="00BC7514"/>
    <w:rsid w:val="00BF1372"/>
    <w:rsid w:val="00C00068"/>
    <w:rsid w:val="00C13F43"/>
    <w:rsid w:val="00C91BD5"/>
    <w:rsid w:val="00CA2014"/>
    <w:rsid w:val="00CB10A1"/>
    <w:rsid w:val="00CE5357"/>
    <w:rsid w:val="00D1044F"/>
    <w:rsid w:val="00D14D56"/>
    <w:rsid w:val="00D2777E"/>
    <w:rsid w:val="00D52897"/>
    <w:rsid w:val="00D71E4A"/>
    <w:rsid w:val="00E114D3"/>
    <w:rsid w:val="00E230C7"/>
    <w:rsid w:val="00E303ED"/>
    <w:rsid w:val="00E8041C"/>
    <w:rsid w:val="00EF2C8D"/>
    <w:rsid w:val="00F37037"/>
    <w:rsid w:val="00F757AB"/>
    <w:rsid w:val="00F8287E"/>
    <w:rsid w:val="00FB5B14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54EE5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6E0D88"/>
    <w:pPr>
      <w:ind w:left="720"/>
    </w:pPr>
  </w:style>
  <w:style w:type="paragraph" w:customStyle="1" w:styleId="11">
    <w:name w:val="Обычный1"/>
    <w:uiPriority w:val="99"/>
    <w:rsid w:val="006E0D88"/>
    <w:pPr>
      <w:snapToGrid w:val="0"/>
    </w:pPr>
    <w:rPr>
      <w:sz w:val="20"/>
      <w:szCs w:val="20"/>
    </w:rPr>
  </w:style>
  <w:style w:type="character" w:styleId="a3">
    <w:name w:val="Hyperlink"/>
    <w:basedOn w:val="a0"/>
    <w:uiPriority w:val="99"/>
    <w:rsid w:val="002918F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B1C9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52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228E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22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228E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f5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7310</Characters>
  <Application>Microsoft Office Word</Application>
  <DocSecurity>0</DocSecurity>
  <Lines>60</Lines>
  <Paragraphs>15</Paragraphs>
  <ScaleCrop>false</ScaleCrop>
  <Company>HPB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Иркутской области</dc:title>
  <dc:subject/>
  <dc:creator>lebedev</dc:creator>
  <cp:keywords/>
  <dc:description/>
  <cp:lastModifiedBy>lebedev</cp:lastModifiedBy>
  <cp:revision>2</cp:revision>
  <dcterms:created xsi:type="dcterms:W3CDTF">2017-02-15T07:59:00Z</dcterms:created>
  <dcterms:modified xsi:type="dcterms:W3CDTF">2017-02-15T07:59:00Z</dcterms:modified>
</cp:coreProperties>
</file>